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7ABC2" w14:textId="77777777" w:rsidR="00065A68" w:rsidRPr="00076FA7" w:rsidRDefault="00107E33">
      <w:pPr>
        <w:rPr>
          <w:rFonts w:ascii="Candara" w:hAnsi="Candara"/>
          <w:b/>
          <w:sz w:val="28"/>
          <w:szCs w:val="28"/>
        </w:rPr>
      </w:pPr>
      <w:r w:rsidRPr="00076FA7">
        <w:rPr>
          <w:rFonts w:ascii="Candara" w:hAnsi="Candara"/>
          <w:b/>
          <w:noProof/>
          <w:sz w:val="28"/>
          <w:szCs w:val="28"/>
        </w:rPr>
        <w:drawing>
          <wp:anchor distT="0" distB="0" distL="114300" distR="114300" simplePos="0" relativeHeight="251657216" behindDoc="0" locked="0" layoutInCell="1" allowOverlap="1" wp14:anchorId="69DCEFCE" wp14:editId="5BE8A693">
            <wp:simplePos x="0" y="0"/>
            <wp:positionH relativeFrom="margin">
              <wp:posOffset>5593080</wp:posOffset>
            </wp:positionH>
            <wp:positionV relativeFrom="margin">
              <wp:posOffset>-151765</wp:posOffset>
            </wp:positionV>
            <wp:extent cx="1152525" cy="895350"/>
            <wp:effectExtent l="19050" t="0" r="9525" b="0"/>
            <wp:wrapSquare wrapText="bothSides"/>
            <wp:docPr id="3" name="Picture 0" descr="201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 Logo.jpg"/>
                    <pic:cNvPicPr/>
                  </pic:nvPicPr>
                  <pic:blipFill>
                    <a:blip r:embed="rId7" cstate="print"/>
                    <a:stretch>
                      <a:fillRect/>
                    </a:stretch>
                  </pic:blipFill>
                  <pic:spPr>
                    <a:xfrm>
                      <a:off x="0" y="0"/>
                      <a:ext cx="1152525" cy="895350"/>
                    </a:xfrm>
                    <a:prstGeom prst="rect">
                      <a:avLst/>
                    </a:prstGeom>
                  </pic:spPr>
                </pic:pic>
              </a:graphicData>
            </a:graphic>
          </wp:anchor>
        </w:drawing>
      </w:r>
      <w:r w:rsidR="00B84105" w:rsidRPr="00076FA7">
        <w:rPr>
          <w:rFonts w:ascii="Candara" w:hAnsi="Candara"/>
          <w:b/>
          <w:sz w:val="28"/>
          <w:szCs w:val="28"/>
        </w:rPr>
        <w:t>Park Wrekin College School of Gymnastics and Dance</w:t>
      </w:r>
      <w:r w:rsidR="000668C9" w:rsidRPr="00076FA7">
        <w:rPr>
          <w:rFonts w:ascii="Candara" w:hAnsi="Candara"/>
          <w:b/>
          <w:sz w:val="28"/>
          <w:szCs w:val="28"/>
        </w:rPr>
        <w:t xml:space="preserve"> Ltd</w:t>
      </w:r>
    </w:p>
    <w:p w14:paraId="0CF4D1C6" w14:textId="77777777" w:rsidR="00282B93" w:rsidRPr="00791D97" w:rsidRDefault="00282B93" w:rsidP="00282B93">
      <w:pPr>
        <w:pStyle w:val="Header"/>
        <w:rPr>
          <w:rFonts w:ascii="Verdana" w:hAnsi="Verdana"/>
          <w:color w:val="9933FF"/>
          <w:sz w:val="20"/>
          <w:szCs w:val="20"/>
        </w:rPr>
      </w:pPr>
    </w:p>
    <w:p w14:paraId="2720576C" w14:textId="77777777" w:rsidR="00771074" w:rsidRDefault="00771074" w:rsidP="009C67E1">
      <w:pPr>
        <w:jc w:val="both"/>
        <w:rPr>
          <w:rFonts w:ascii="Arial" w:hAnsi="Arial" w:cs="Arial"/>
          <w:sz w:val="16"/>
          <w:szCs w:val="16"/>
        </w:rPr>
      </w:pPr>
    </w:p>
    <w:p w14:paraId="1EC69ED2" w14:textId="77777777" w:rsidR="005E361F" w:rsidRDefault="005E361F" w:rsidP="005E361F">
      <w:pPr>
        <w:textAlignment w:val="baseline"/>
        <w:rPr>
          <w:rFonts w:ascii="Arial" w:hAnsi="Arial" w:cs="Arial"/>
          <w:b/>
          <w:iCs/>
          <w:color w:val="000000"/>
          <w:sz w:val="22"/>
          <w:szCs w:val="22"/>
        </w:rPr>
      </w:pPr>
    </w:p>
    <w:p w14:paraId="44C7ABA7" w14:textId="77777777" w:rsidR="005E361F" w:rsidRPr="00893730" w:rsidRDefault="005E361F" w:rsidP="005E361F">
      <w:pPr>
        <w:textAlignment w:val="baseline"/>
        <w:rPr>
          <w:rFonts w:ascii="Arial" w:hAnsi="Arial" w:cs="Arial"/>
          <w:b/>
          <w:bCs/>
          <w:color w:val="000000"/>
        </w:rPr>
      </w:pPr>
      <w:r w:rsidRPr="00893730">
        <w:rPr>
          <w:rFonts w:ascii="Arial" w:hAnsi="Arial" w:cs="Arial"/>
          <w:b/>
          <w:iCs/>
          <w:color w:val="000000"/>
        </w:rPr>
        <w:t>C</w:t>
      </w:r>
      <w:r w:rsidRPr="00893730">
        <w:rPr>
          <w:rFonts w:ascii="Arial" w:hAnsi="Arial" w:cs="Arial"/>
          <w:b/>
          <w:bCs/>
          <w:color w:val="000000"/>
        </w:rPr>
        <w:t>ode of Conduct</w:t>
      </w:r>
    </w:p>
    <w:p w14:paraId="3B110132" w14:textId="77777777" w:rsidR="005E361F" w:rsidRPr="00893730" w:rsidRDefault="005E361F" w:rsidP="005E361F">
      <w:pPr>
        <w:textAlignment w:val="baseline"/>
        <w:rPr>
          <w:rFonts w:ascii="Arial" w:hAnsi="Arial" w:cs="Arial"/>
          <w:b/>
          <w:bCs/>
          <w:color w:val="000000"/>
        </w:rPr>
      </w:pPr>
    </w:p>
    <w:p w14:paraId="16679CF4" w14:textId="77777777" w:rsidR="005E361F" w:rsidRPr="00893730" w:rsidRDefault="005E361F" w:rsidP="005E361F">
      <w:pPr>
        <w:rPr>
          <w:rFonts w:ascii="Arial" w:hAnsi="Arial" w:cs="Arial"/>
          <w:iCs/>
          <w:color w:val="000000"/>
        </w:rPr>
      </w:pPr>
      <w:r w:rsidRPr="00893730">
        <w:rPr>
          <w:rFonts w:ascii="Arial" w:hAnsi="Arial" w:cs="Arial"/>
          <w:iCs/>
          <w:color w:val="000000"/>
        </w:rPr>
        <w:t>Individual Coaches and Officials are responsible for ensuring they conform to the standards of conduct, behaviour, equality of treatment, etiquette and good manners specified in these Standards and in all applicable BG Regulations and policies.</w:t>
      </w:r>
    </w:p>
    <w:p w14:paraId="1FFD028D" w14:textId="77777777" w:rsidR="005E361F" w:rsidRPr="00893730" w:rsidRDefault="005E361F" w:rsidP="005E361F">
      <w:pPr>
        <w:rPr>
          <w:rFonts w:ascii="Arial" w:hAnsi="Arial" w:cs="Arial"/>
          <w:iCs/>
          <w:color w:val="000000"/>
        </w:rPr>
      </w:pPr>
    </w:p>
    <w:p w14:paraId="4857A0C2" w14:textId="0D6199EF"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Consider the well</w:t>
      </w:r>
      <w:r w:rsidRPr="00893730">
        <w:rPr>
          <w:rFonts w:ascii="Cambria Math" w:eastAsia="Times New Roman" w:hAnsi="Cambria Math" w:cs="Cambria Math"/>
          <w:iCs/>
          <w:color w:val="000000"/>
          <w:sz w:val="24"/>
          <w:szCs w:val="24"/>
          <w:lang w:eastAsia="en-GB"/>
        </w:rPr>
        <w:t>‐</w:t>
      </w:r>
      <w:r w:rsidRPr="00893730">
        <w:rPr>
          <w:rFonts w:ascii="Arial" w:eastAsia="Times New Roman" w:hAnsi="Arial" w:cs="Arial"/>
          <w:iCs/>
          <w:color w:val="000000"/>
          <w:sz w:val="24"/>
          <w:szCs w:val="24"/>
          <w:lang w:eastAsia="en-GB"/>
        </w:rPr>
        <w:t>being and safety of participants before the development of performance</w:t>
      </w:r>
      <w:r w:rsidR="003B10C5" w:rsidRPr="00893730">
        <w:rPr>
          <w:rFonts w:ascii="Arial" w:eastAsia="Times New Roman" w:hAnsi="Arial" w:cs="Arial"/>
          <w:iCs/>
          <w:color w:val="000000"/>
          <w:sz w:val="24"/>
          <w:szCs w:val="24"/>
          <w:lang w:eastAsia="en-GB"/>
        </w:rPr>
        <w:t>.</w:t>
      </w:r>
    </w:p>
    <w:p w14:paraId="64BEFB88" w14:textId="745B1254"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Develop an appropriate working relationship with performers based on mutual trust and respect</w:t>
      </w:r>
      <w:r w:rsidR="003B10C5" w:rsidRPr="00893730">
        <w:rPr>
          <w:rFonts w:ascii="Arial" w:eastAsia="Times New Roman" w:hAnsi="Arial" w:cs="Arial"/>
          <w:iCs/>
          <w:color w:val="000000"/>
          <w:sz w:val="24"/>
          <w:szCs w:val="24"/>
          <w:lang w:eastAsia="en-GB"/>
        </w:rPr>
        <w:t>.</w:t>
      </w:r>
    </w:p>
    <w:p w14:paraId="0DC46E12" w14:textId="141CB77C"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Hold the appropriate, valid qualifications</w:t>
      </w:r>
      <w:r w:rsidR="003B10C5" w:rsidRPr="00893730">
        <w:rPr>
          <w:rFonts w:ascii="Arial" w:eastAsia="Times New Roman" w:hAnsi="Arial" w:cs="Arial"/>
          <w:iCs/>
          <w:color w:val="000000"/>
          <w:sz w:val="24"/>
          <w:szCs w:val="24"/>
          <w:lang w:eastAsia="en-GB"/>
        </w:rPr>
        <w:t>, DBS, Safeguarding</w:t>
      </w:r>
      <w:r w:rsidR="00F1715E" w:rsidRPr="00893730">
        <w:rPr>
          <w:rFonts w:ascii="Arial" w:eastAsia="Times New Roman" w:hAnsi="Arial" w:cs="Arial"/>
          <w:iCs/>
          <w:color w:val="000000"/>
          <w:sz w:val="24"/>
          <w:szCs w:val="24"/>
          <w:lang w:eastAsia="en-GB"/>
        </w:rPr>
        <w:t>, British Gymnastics Membership</w:t>
      </w:r>
      <w:r w:rsidRPr="00893730">
        <w:rPr>
          <w:rFonts w:ascii="Arial" w:eastAsia="Times New Roman" w:hAnsi="Arial" w:cs="Arial"/>
          <w:iCs/>
          <w:color w:val="000000"/>
          <w:sz w:val="24"/>
          <w:szCs w:val="24"/>
          <w:lang w:eastAsia="en-GB"/>
        </w:rPr>
        <w:t xml:space="preserve"> and insurance cover</w:t>
      </w:r>
      <w:r w:rsidR="003B10C5" w:rsidRPr="00893730">
        <w:rPr>
          <w:rFonts w:ascii="Arial" w:eastAsia="Times New Roman" w:hAnsi="Arial" w:cs="Arial"/>
          <w:iCs/>
          <w:color w:val="000000"/>
          <w:sz w:val="24"/>
          <w:szCs w:val="24"/>
          <w:lang w:eastAsia="en-GB"/>
        </w:rPr>
        <w:t>.</w:t>
      </w:r>
    </w:p>
    <w:p w14:paraId="43BF5DF7" w14:textId="079EA68B"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Make sure all activities are appropriate to the age,</w:t>
      </w:r>
      <w:r w:rsidR="003B10C5" w:rsidRPr="00893730">
        <w:rPr>
          <w:rFonts w:ascii="Arial" w:eastAsia="Times New Roman" w:hAnsi="Arial" w:cs="Arial"/>
          <w:iCs/>
          <w:color w:val="000000"/>
          <w:sz w:val="24"/>
          <w:szCs w:val="24"/>
          <w:lang w:eastAsia="en-GB"/>
        </w:rPr>
        <w:t xml:space="preserve"> </w:t>
      </w:r>
      <w:r w:rsidRPr="00893730">
        <w:rPr>
          <w:rFonts w:ascii="Arial" w:eastAsia="Times New Roman" w:hAnsi="Arial" w:cs="Arial"/>
          <w:iCs/>
          <w:color w:val="000000"/>
          <w:sz w:val="24"/>
          <w:szCs w:val="24"/>
          <w:lang w:eastAsia="en-GB"/>
        </w:rPr>
        <w:t>ability and experience of those taking part and ensure all participants are suitably prepared physically and mentally when learning new skills</w:t>
      </w:r>
      <w:r w:rsidR="003B10C5" w:rsidRPr="00893730">
        <w:rPr>
          <w:rFonts w:ascii="Arial" w:eastAsia="Times New Roman" w:hAnsi="Arial" w:cs="Arial"/>
          <w:iCs/>
          <w:color w:val="000000"/>
          <w:sz w:val="24"/>
          <w:szCs w:val="24"/>
          <w:lang w:eastAsia="en-GB"/>
        </w:rPr>
        <w:t>.</w:t>
      </w:r>
    </w:p>
    <w:p w14:paraId="1F8493C4" w14:textId="6C67CD0E"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Display consistently high standards of behaviour and appearance, dressing suitably and not using inappropriate language at any time whilst involved with club activities</w:t>
      </w:r>
      <w:r w:rsidR="003B10C5" w:rsidRPr="00893730">
        <w:rPr>
          <w:rFonts w:ascii="Arial" w:eastAsia="Times New Roman" w:hAnsi="Arial" w:cs="Arial"/>
          <w:iCs/>
          <w:color w:val="000000"/>
          <w:sz w:val="24"/>
          <w:szCs w:val="24"/>
          <w:lang w:eastAsia="en-GB"/>
        </w:rPr>
        <w:t>.</w:t>
      </w:r>
    </w:p>
    <w:p w14:paraId="3C25812C" w14:textId="65327284"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Never consume alcohol immediately before or during training or events</w:t>
      </w:r>
      <w:r w:rsidR="003B10C5" w:rsidRPr="00893730">
        <w:rPr>
          <w:rFonts w:ascii="Arial" w:eastAsia="Times New Roman" w:hAnsi="Arial" w:cs="Arial"/>
          <w:iCs/>
          <w:color w:val="000000"/>
          <w:sz w:val="24"/>
          <w:szCs w:val="24"/>
          <w:lang w:eastAsia="en-GB"/>
        </w:rPr>
        <w:t>.</w:t>
      </w:r>
    </w:p>
    <w:p w14:paraId="05D94CF4" w14:textId="7EA11EDB"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Obtain prior agreement from the parent/guardian of performers before transporting them anywhere (training/competitions)</w:t>
      </w:r>
      <w:r w:rsidR="003B10C5" w:rsidRPr="00893730">
        <w:rPr>
          <w:rFonts w:ascii="Arial" w:eastAsia="Times New Roman" w:hAnsi="Arial" w:cs="Arial"/>
          <w:iCs/>
          <w:color w:val="000000"/>
          <w:sz w:val="24"/>
          <w:szCs w:val="24"/>
          <w:lang w:eastAsia="en-GB"/>
        </w:rPr>
        <w:t>.</w:t>
      </w:r>
    </w:p>
    <w:p w14:paraId="7C69E98E" w14:textId="55537AF6"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 xml:space="preserve">Never have performers stay overnight at your </w:t>
      </w:r>
      <w:r w:rsidR="003B10C5" w:rsidRPr="00893730">
        <w:rPr>
          <w:rFonts w:ascii="Arial" w:eastAsia="Times New Roman" w:hAnsi="Arial" w:cs="Arial"/>
          <w:iCs/>
          <w:color w:val="000000"/>
          <w:sz w:val="24"/>
          <w:szCs w:val="24"/>
          <w:lang w:eastAsia="en-GB"/>
        </w:rPr>
        <w:t>home.</w:t>
      </w:r>
    </w:p>
    <w:p w14:paraId="0631E047" w14:textId="6A5C3C1A"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 xml:space="preserve">Never exert undue influence over performers to obtain personal benefit or </w:t>
      </w:r>
      <w:r w:rsidR="003B10C5" w:rsidRPr="00893730">
        <w:rPr>
          <w:rFonts w:ascii="Arial" w:eastAsia="Times New Roman" w:hAnsi="Arial" w:cs="Arial"/>
          <w:iCs/>
          <w:color w:val="000000"/>
          <w:sz w:val="24"/>
          <w:szCs w:val="24"/>
          <w:lang w:eastAsia="en-GB"/>
        </w:rPr>
        <w:t>reward.</w:t>
      </w:r>
    </w:p>
    <w:p w14:paraId="0A5D824C" w14:textId="7A8958AA" w:rsidR="003B10C5" w:rsidRPr="00893730" w:rsidRDefault="005E361F" w:rsidP="003B10C5">
      <w:pPr>
        <w:pStyle w:val="ListParagraph"/>
        <w:widowControl w:val="0"/>
        <w:numPr>
          <w:ilvl w:val="0"/>
          <w:numId w:val="4"/>
        </w:numPr>
        <w:tabs>
          <w:tab w:val="left" w:pos="1322"/>
          <w:tab w:val="left" w:pos="1325"/>
        </w:tabs>
        <w:autoSpaceDE w:val="0"/>
        <w:autoSpaceDN w:val="0"/>
        <w:spacing w:before="1" w:after="0" w:line="240" w:lineRule="auto"/>
        <w:ind w:right="1182"/>
        <w:contextualSpacing w:val="0"/>
        <w:rPr>
          <w:rFonts w:ascii="Arial" w:hAnsi="Arial" w:cs="Arial"/>
          <w:sz w:val="24"/>
          <w:szCs w:val="24"/>
        </w:rPr>
      </w:pPr>
      <w:r w:rsidRPr="00893730">
        <w:rPr>
          <w:rFonts w:ascii="Arial" w:eastAsia="Times New Roman" w:hAnsi="Arial" w:cs="Arial"/>
          <w:iCs/>
          <w:color w:val="000000"/>
          <w:sz w:val="24"/>
          <w:szCs w:val="24"/>
          <w:lang w:eastAsia="en-GB"/>
        </w:rPr>
        <w:t>Always report any incidents, referrals or disclosures immediately, following the appropriate guidelines set out in the British Gymnastics Safeguarding and Protecting Children Policy.</w:t>
      </w:r>
      <w:r w:rsidR="003B10C5" w:rsidRPr="00893730">
        <w:rPr>
          <w:rFonts w:ascii="Arial" w:eastAsia="Times New Roman" w:hAnsi="Arial" w:cs="Arial"/>
          <w:iCs/>
          <w:color w:val="000000"/>
          <w:sz w:val="24"/>
          <w:szCs w:val="24"/>
          <w:lang w:eastAsia="en-GB"/>
        </w:rPr>
        <w:t xml:space="preserve"> </w:t>
      </w:r>
      <w:hyperlink r:id="rId8" w:history="1">
        <w:r w:rsidR="00F1715E" w:rsidRPr="00893730">
          <w:rPr>
            <w:rStyle w:val="Hyperlink"/>
            <w:rFonts w:ascii="Arial" w:eastAsia="Times New Roman" w:hAnsi="Arial" w:cs="Arial"/>
            <w:iCs/>
            <w:sz w:val="24"/>
            <w:szCs w:val="24"/>
            <w:lang w:eastAsia="en-GB"/>
          </w:rPr>
          <w:t>British Gymnastics Safeguarding Policy &amp; procedures.</w:t>
        </w:r>
      </w:hyperlink>
    </w:p>
    <w:p w14:paraId="3B9F85BC" w14:textId="2DD15B74"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Never condone rule violations or use of prohibited substances</w:t>
      </w:r>
      <w:r w:rsidR="003B10C5" w:rsidRPr="00893730">
        <w:rPr>
          <w:rFonts w:ascii="Arial" w:eastAsia="Times New Roman" w:hAnsi="Arial" w:cs="Arial"/>
          <w:iCs/>
          <w:color w:val="000000"/>
          <w:sz w:val="24"/>
          <w:szCs w:val="24"/>
          <w:lang w:eastAsia="en-GB"/>
        </w:rPr>
        <w:t>.</w:t>
      </w:r>
    </w:p>
    <w:p w14:paraId="71DA59AE" w14:textId="53AE2B95"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Make sure that confidential information is not divulged unless with the express approval of the individual concerned</w:t>
      </w:r>
      <w:r w:rsidR="003B10C5" w:rsidRPr="00893730">
        <w:rPr>
          <w:rFonts w:ascii="Arial" w:eastAsia="Times New Roman" w:hAnsi="Arial" w:cs="Arial"/>
          <w:iCs/>
          <w:color w:val="000000"/>
          <w:sz w:val="24"/>
          <w:szCs w:val="24"/>
          <w:lang w:eastAsia="en-GB"/>
        </w:rPr>
        <w:t>.</w:t>
      </w:r>
    </w:p>
    <w:p w14:paraId="60AF66FD" w14:textId="5BCAE70B"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Promote the positive aspects of the sport (e.g. fair play)</w:t>
      </w:r>
      <w:r w:rsidR="003B10C5" w:rsidRPr="00893730">
        <w:rPr>
          <w:rFonts w:ascii="Arial" w:eastAsia="Times New Roman" w:hAnsi="Arial" w:cs="Arial"/>
          <w:iCs/>
          <w:color w:val="000000"/>
          <w:sz w:val="24"/>
          <w:szCs w:val="24"/>
          <w:lang w:eastAsia="en-GB"/>
        </w:rPr>
        <w:t>.</w:t>
      </w:r>
    </w:p>
    <w:p w14:paraId="464FF9D9" w14:textId="77777777" w:rsidR="00247424" w:rsidRPr="00893730" w:rsidRDefault="005E361F" w:rsidP="009F37B6">
      <w:pPr>
        <w:pStyle w:val="ListParagraph"/>
        <w:numPr>
          <w:ilvl w:val="0"/>
          <w:numId w:val="4"/>
        </w:numPr>
        <w:spacing w:after="0" w:line="240" w:lineRule="auto"/>
        <w:ind w:right="-333"/>
        <w:textAlignment w:val="baseline"/>
        <w:rPr>
          <w:rFonts w:ascii="Arial" w:eastAsiaTheme="majorEastAsia" w:hAnsi="Arial" w:cs="Arial"/>
          <w:sz w:val="24"/>
          <w:szCs w:val="24"/>
        </w:rPr>
      </w:pPr>
      <w:r w:rsidRPr="00893730">
        <w:rPr>
          <w:rFonts w:ascii="Arial" w:eastAsia="Times New Roman" w:hAnsi="Arial" w:cs="Arial"/>
          <w:iCs/>
          <w:color w:val="000000"/>
          <w:sz w:val="24"/>
          <w:szCs w:val="24"/>
          <w:lang w:eastAsia="en-GB"/>
        </w:rPr>
        <w:t>Encourage performers to value their performances and not just result</w:t>
      </w:r>
      <w:r w:rsidR="003B10C5" w:rsidRPr="00893730">
        <w:rPr>
          <w:rFonts w:ascii="Arial" w:eastAsia="Times New Roman" w:hAnsi="Arial" w:cs="Arial"/>
          <w:iCs/>
          <w:color w:val="000000"/>
          <w:sz w:val="24"/>
          <w:szCs w:val="24"/>
          <w:lang w:eastAsia="en-GB"/>
        </w:rPr>
        <w:t>.</w:t>
      </w:r>
      <w:r w:rsidR="00247424" w:rsidRPr="00893730">
        <w:rPr>
          <w:rFonts w:ascii="Arial" w:eastAsia="Times New Roman" w:hAnsi="Arial" w:cs="Arial"/>
          <w:iCs/>
          <w:color w:val="000000"/>
          <w:sz w:val="24"/>
          <w:szCs w:val="24"/>
          <w:lang w:eastAsia="en-GB"/>
        </w:rPr>
        <w:t xml:space="preserve"> </w:t>
      </w:r>
    </w:p>
    <w:p w14:paraId="6AA14AC7" w14:textId="4ED09020" w:rsidR="00247424" w:rsidRPr="00893730" w:rsidRDefault="00247424" w:rsidP="009F37B6">
      <w:pPr>
        <w:pStyle w:val="ListParagraph"/>
        <w:numPr>
          <w:ilvl w:val="0"/>
          <w:numId w:val="4"/>
        </w:numPr>
        <w:spacing w:after="0" w:line="240" w:lineRule="auto"/>
        <w:ind w:right="-333"/>
        <w:textAlignment w:val="baseline"/>
        <w:rPr>
          <w:rFonts w:ascii="Arial" w:eastAsiaTheme="majorEastAsia" w:hAnsi="Arial" w:cs="Arial"/>
          <w:sz w:val="24"/>
          <w:szCs w:val="24"/>
        </w:rPr>
      </w:pPr>
      <w:r w:rsidRPr="00893730">
        <w:rPr>
          <w:rFonts w:ascii="Arial" w:eastAsiaTheme="majorEastAsia" w:hAnsi="Arial" w:cs="Arial"/>
          <w:sz w:val="24"/>
          <w:szCs w:val="24"/>
        </w:rPr>
        <w:t>Accept and respect the role of judges and administrators, as well as the role of any employees or volunteers of affiliated bodies who assist in the administration of the sport of gymnastics.</w:t>
      </w:r>
    </w:p>
    <w:p w14:paraId="097FEE2E"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Don’t make any commitments on the club’s behalf without prior discussion and agreement with the Head Coach and club management committee.</w:t>
      </w:r>
    </w:p>
    <w:p w14:paraId="0BE121D2" w14:textId="07023195"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Report</w:t>
      </w:r>
      <w:r w:rsidR="003B10C5" w:rsidRPr="00893730">
        <w:rPr>
          <w:rFonts w:ascii="Arial" w:eastAsia="Times New Roman" w:hAnsi="Arial" w:cs="Arial"/>
          <w:iCs/>
          <w:color w:val="000000"/>
          <w:sz w:val="24"/>
          <w:szCs w:val="24"/>
          <w:lang w:eastAsia="en-GB"/>
        </w:rPr>
        <w:t xml:space="preserve"> </w:t>
      </w:r>
      <w:r w:rsidRPr="00893730">
        <w:rPr>
          <w:rFonts w:ascii="Arial" w:eastAsia="Times New Roman" w:hAnsi="Arial" w:cs="Arial"/>
          <w:iCs/>
          <w:color w:val="000000"/>
          <w:sz w:val="24"/>
          <w:szCs w:val="24"/>
          <w:lang w:eastAsia="en-GB"/>
        </w:rPr>
        <w:t>any serious breaches of any of British Gymnastics’ policies or standards and not take or threaten any action to discourage or penalise any other Member from doing so.</w:t>
      </w:r>
    </w:p>
    <w:p w14:paraId="56DB373A" w14:textId="210E3AC4"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Not make offensive or abusive remarks/jokes, derogatory comments, suggestive comments, or use unnecessary aggression or intimidation, or carryout unwelcome flirting, sexual advances or unnecessary touching, malicious gossip or call people by offensive nicknames within the gymnastics environment.</w:t>
      </w:r>
    </w:p>
    <w:p w14:paraId="32E27FEB"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Not discriminate against an individual or group of people as a direct or indirect result of their gender, age, ethnic origin, religion/ belief, sexual orientation, disability pregnancy, marriage/ civil partnership or political persuasion.</w:t>
      </w:r>
    </w:p>
    <w:p w14:paraId="365217AA"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Not cause offence or intimidation through non-verbal conduct and refrain from gestures that could be offensive.</w:t>
      </w:r>
    </w:p>
    <w:p w14:paraId="06629E91" w14:textId="2CB7C506"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Not display offensive or inappropriate pictures, objects, written material (including slogans on clothing), tattoos, graffiti, flags or badges and social media posts</w:t>
      </w:r>
      <w:r w:rsidR="00F1715E" w:rsidRPr="00893730">
        <w:rPr>
          <w:rFonts w:ascii="Arial" w:eastAsia="Times New Roman" w:hAnsi="Arial" w:cs="Arial"/>
          <w:iCs/>
          <w:color w:val="000000"/>
          <w:sz w:val="24"/>
          <w:szCs w:val="24"/>
          <w:lang w:eastAsia="en-GB"/>
        </w:rPr>
        <w:t>.</w:t>
      </w:r>
    </w:p>
    <w:p w14:paraId="1069D0EF"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lastRenderedPageBreak/>
        <w:t>Not abuse or misuse any relationship of trust or position of power or influence.</w:t>
      </w:r>
    </w:p>
    <w:p w14:paraId="46811367"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Report promptly any concerns, or present evidence or other information concerning any abuse or neglect of a child or adult at risk or other matter within the scope of the BG Safeguarding &amp; Protecting Children Policy, and provide full particulars of the matter to BG.</w:t>
      </w:r>
    </w:p>
    <w:p w14:paraId="60D22132"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Not undermine or contradict another coach, or their coaching techniques, in front of the gymnasts. If there is an issue it should be discussed with the Head Coach directly.</w:t>
      </w:r>
    </w:p>
    <w:p w14:paraId="78505FA4"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Always promote Park Wrekin Gymnastics Club and not speak negatively about the Club to anyone else within the gymnastics field. Any issues should be discussed with the Head Coach directly.</w:t>
      </w:r>
    </w:p>
    <w:p w14:paraId="3E7206AC"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Work as a team aiming to maintain the general 'style' of gymnastics coached at Park Wrekin.</w:t>
      </w:r>
    </w:p>
    <w:p w14:paraId="624F2969" w14:textId="5A8FF243" w:rsidR="005E361F" w:rsidRPr="00893730" w:rsidRDefault="005E361F" w:rsidP="002740B8">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Follow all Club and Training Rules laid down by British gymnastics and Park Wrekin Gymnastics Club. Failure to do so will may result in disciplinary action.</w:t>
      </w:r>
    </w:p>
    <w:p w14:paraId="11F491EA" w14:textId="77777777" w:rsidR="005E361F" w:rsidRPr="00893730"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Arrive in good time to your session to allow sufficient time to set up and prepare.</w:t>
      </w:r>
    </w:p>
    <w:p w14:paraId="6E8E7FA4" w14:textId="387EA9A0" w:rsidR="005E361F" w:rsidRDefault="005E361F" w:rsidP="005E361F">
      <w:pPr>
        <w:pStyle w:val="ListParagraph"/>
        <w:numPr>
          <w:ilvl w:val="0"/>
          <w:numId w:val="4"/>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Mobile phones should not be used whilst coaching and must be put away in the staff area or weights room.</w:t>
      </w:r>
    </w:p>
    <w:p w14:paraId="08D17581" w14:textId="77777777" w:rsidR="00893730" w:rsidRDefault="00893730" w:rsidP="00893730">
      <w:pPr>
        <w:autoSpaceDE w:val="0"/>
        <w:autoSpaceDN w:val="0"/>
        <w:adjustRightInd w:val="0"/>
        <w:ind w:right="-333"/>
        <w:rPr>
          <w:rFonts w:ascii="Arial" w:hAnsi="Arial" w:cs="Arial"/>
          <w:iCs/>
          <w:color w:val="000000"/>
        </w:rPr>
      </w:pPr>
    </w:p>
    <w:p w14:paraId="759EC41F" w14:textId="77777777" w:rsidR="00893730" w:rsidRPr="00893730" w:rsidRDefault="00893730" w:rsidP="00893730">
      <w:pPr>
        <w:autoSpaceDE w:val="0"/>
        <w:autoSpaceDN w:val="0"/>
        <w:adjustRightInd w:val="0"/>
        <w:ind w:right="-333"/>
        <w:rPr>
          <w:rFonts w:ascii="Arial" w:hAnsi="Arial" w:cs="Arial"/>
          <w:b/>
          <w:bCs/>
          <w:iCs/>
          <w:color w:val="000000"/>
        </w:rPr>
      </w:pPr>
      <w:r w:rsidRPr="00247424">
        <w:rPr>
          <w:rFonts w:ascii="Arial" w:hAnsi="Arial" w:cs="Arial"/>
          <w:b/>
          <w:bCs/>
          <w:iCs/>
          <w:color w:val="000000"/>
        </w:rPr>
        <w:t xml:space="preserve">By signing this document, you are agreeing to the following terms: </w:t>
      </w:r>
    </w:p>
    <w:p w14:paraId="66D6DF88" w14:textId="77777777" w:rsidR="00893730" w:rsidRPr="00247424" w:rsidRDefault="00893730" w:rsidP="00893730">
      <w:pPr>
        <w:autoSpaceDE w:val="0"/>
        <w:autoSpaceDN w:val="0"/>
        <w:adjustRightInd w:val="0"/>
        <w:ind w:right="-333"/>
        <w:rPr>
          <w:rFonts w:ascii="Arial" w:hAnsi="Arial" w:cs="Arial"/>
          <w:b/>
          <w:bCs/>
          <w:iCs/>
          <w:color w:val="000000"/>
        </w:rPr>
      </w:pPr>
    </w:p>
    <w:p w14:paraId="5C4A516D" w14:textId="77777777" w:rsidR="00893730" w:rsidRPr="00247424" w:rsidRDefault="00893730" w:rsidP="00893730">
      <w:pPr>
        <w:numPr>
          <w:ilvl w:val="0"/>
          <w:numId w:val="7"/>
        </w:numPr>
        <w:autoSpaceDE w:val="0"/>
        <w:autoSpaceDN w:val="0"/>
        <w:adjustRightInd w:val="0"/>
        <w:ind w:right="-333"/>
        <w:rPr>
          <w:rFonts w:ascii="Arial" w:hAnsi="Arial" w:cs="Arial"/>
          <w:iCs/>
          <w:color w:val="000000"/>
        </w:rPr>
      </w:pPr>
      <w:r w:rsidRPr="00247424">
        <w:rPr>
          <w:rFonts w:ascii="Arial" w:hAnsi="Arial" w:cs="Arial"/>
          <w:iCs/>
          <w:color w:val="000000"/>
        </w:rPr>
        <w:t xml:space="preserve">I agree to abide by </w:t>
      </w:r>
      <w:r w:rsidRPr="00893730">
        <w:rPr>
          <w:rFonts w:ascii="Arial" w:hAnsi="Arial" w:cs="Arial"/>
          <w:iCs/>
          <w:color w:val="000000"/>
        </w:rPr>
        <w:t>Park Wrekin</w:t>
      </w:r>
      <w:r w:rsidRPr="00247424">
        <w:rPr>
          <w:rFonts w:ascii="Arial" w:hAnsi="Arial" w:cs="Arial"/>
          <w:b/>
          <w:bCs/>
          <w:iCs/>
          <w:color w:val="000000"/>
          <w:u w:val="single"/>
        </w:rPr>
        <w:t xml:space="preserve"> </w:t>
      </w:r>
      <w:r w:rsidRPr="00247424">
        <w:rPr>
          <w:rFonts w:ascii="Arial" w:hAnsi="Arial" w:cs="Arial"/>
          <w:iCs/>
          <w:color w:val="000000"/>
        </w:rPr>
        <w:t>Coach/instructors code of conduct.</w:t>
      </w:r>
    </w:p>
    <w:p w14:paraId="2A22A774" w14:textId="77777777" w:rsidR="00893730" w:rsidRPr="00247424" w:rsidRDefault="00893730" w:rsidP="00893730">
      <w:pPr>
        <w:numPr>
          <w:ilvl w:val="0"/>
          <w:numId w:val="7"/>
        </w:numPr>
        <w:autoSpaceDE w:val="0"/>
        <w:autoSpaceDN w:val="0"/>
        <w:adjustRightInd w:val="0"/>
        <w:ind w:right="-333"/>
        <w:rPr>
          <w:rFonts w:ascii="Arial" w:hAnsi="Arial" w:cs="Arial"/>
          <w:iCs/>
          <w:color w:val="000000"/>
        </w:rPr>
      </w:pPr>
      <w:r w:rsidRPr="00247424">
        <w:rPr>
          <w:rFonts w:ascii="Arial" w:hAnsi="Arial" w:cs="Arial"/>
          <w:iCs/>
          <w:color w:val="000000"/>
        </w:rPr>
        <w:t xml:space="preserve">I acknowledge that the </w:t>
      </w:r>
      <w:r w:rsidRPr="00893730">
        <w:rPr>
          <w:rFonts w:ascii="Arial" w:hAnsi="Arial" w:cs="Arial"/>
          <w:iCs/>
          <w:color w:val="000000"/>
        </w:rPr>
        <w:t>Park Wrekin</w:t>
      </w:r>
      <w:r w:rsidRPr="00247424">
        <w:rPr>
          <w:rFonts w:ascii="Arial" w:hAnsi="Arial" w:cs="Arial"/>
          <w:b/>
          <w:bCs/>
          <w:iCs/>
          <w:color w:val="000000"/>
          <w:u w:val="single"/>
        </w:rPr>
        <w:t xml:space="preserve"> </w:t>
      </w:r>
      <w:r w:rsidRPr="00247424">
        <w:rPr>
          <w:rFonts w:ascii="Arial" w:hAnsi="Arial" w:cs="Arial"/>
          <w:iCs/>
          <w:color w:val="000000"/>
        </w:rPr>
        <w:t xml:space="preserve">committee may take disciplinary action against me, if I breach the Coach/instructors code of conduct. I understand that </w:t>
      </w:r>
      <w:r w:rsidRPr="00893730">
        <w:rPr>
          <w:rFonts w:ascii="Arial" w:hAnsi="Arial" w:cs="Arial"/>
          <w:iCs/>
          <w:color w:val="000000"/>
        </w:rPr>
        <w:t xml:space="preserve">Park Wrekin </w:t>
      </w:r>
      <w:r w:rsidRPr="00247424">
        <w:rPr>
          <w:rFonts w:ascii="Arial" w:hAnsi="Arial" w:cs="Arial"/>
          <w:iCs/>
          <w:color w:val="000000"/>
        </w:rPr>
        <w:t>is required to implement the complaints handling procedure within the</w:t>
      </w:r>
      <w:r w:rsidRPr="00893730">
        <w:rPr>
          <w:rFonts w:ascii="Arial" w:hAnsi="Arial" w:cs="Arial"/>
          <w:iCs/>
          <w:color w:val="000000"/>
        </w:rPr>
        <w:t>,</w:t>
      </w:r>
      <w:r w:rsidRPr="00247424">
        <w:rPr>
          <w:rFonts w:ascii="Arial" w:hAnsi="Arial" w:cs="Arial"/>
          <w:iCs/>
          <w:color w:val="000000"/>
        </w:rPr>
        <w:t xml:space="preserve"> and in accordance with</w:t>
      </w:r>
      <w:r w:rsidRPr="00893730">
        <w:rPr>
          <w:rFonts w:ascii="Arial" w:hAnsi="Arial" w:cs="Arial"/>
          <w:iCs/>
          <w:color w:val="000000"/>
        </w:rPr>
        <w:t>,</w:t>
      </w:r>
      <w:r w:rsidRPr="00247424">
        <w:rPr>
          <w:rFonts w:ascii="Arial" w:hAnsi="Arial" w:cs="Arial"/>
          <w:iCs/>
          <w:color w:val="000000"/>
        </w:rPr>
        <w:t xml:space="preserve"> the principles of natural justice, in the event of an allegation against me.</w:t>
      </w:r>
    </w:p>
    <w:p w14:paraId="0E7ED35A" w14:textId="77777777" w:rsidR="00893730" w:rsidRPr="00247424" w:rsidRDefault="00893730" w:rsidP="00893730">
      <w:pPr>
        <w:numPr>
          <w:ilvl w:val="0"/>
          <w:numId w:val="7"/>
        </w:numPr>
        <w:autoSpaceDE w:val="0"/>
        <w:autoSpaceDN w:val="0"/>
        <w:adjustRightInd w:val="0"/>
        <w:ind w:right="-333"/>
        <w:rPr>
          <w:rFonts w:ascii="Arial" w:hAnsi="Arial" w:cs="Arial"/>
          <w:iCs/>
          <w:color w:val="000000"/>
        </w:rPr>
      </w:pPr>
      <w:r w:rsidRPr="00247424">
        <w:rPr>
          <w:rFonts w:ascii="Arial" w:hAnsi="Arial" w:cs="Arial"/>
          <w:iCs/>
          <w:color w:val="000000"/>
        </w:rPr>
        <w:t xml:space="preserve">I acknowledge that disciplinary action against me may include termination of my </w:t>
      </w:r>
      <w:r w:rsidRPr="00893730">
        <w:rPr>
          <w:rFonts w:ascii="Arial" w:hAnsi="Arial" w:cs="Arial"/>
          <w:bCs/>
        </w:rPr>
        <w:t>College School of Gymnastics and Dance Ltd</w:t>
      </w:r>
      <w:r w:rsidRPr="00893730">
        <w:rPr>
          <w:rFonts w:ascii="Arial" w:hAnsi="Arial" w:cs="Arial"/>
          <w:bCs/>
          <w:iCs/>
          <w:color w:val="000000"/>
        </w:rPr>
        <w:t xml:space="preserve"> </w:t>
      </w:r>
      <w:r w:rsidRPr="00247424">
        <w:rPr>
          <w:rFonts w:ascii="Arial" w:hAnsi="Arial" w:cs="Arial"/>
          <w:iCs/>
          <w:color w:val="000000"/>
        </w:rPr>
        <w:t>employment or volunteering contract.</w:t>
      </w:r>
    </w:p>
    <w:p w14:paraId="327EDEBD" w14:textId="77777777" w:rsidR="00893730" w:rsidRPr="00893730" w:rsidRDefault="00893730" w:rsidP="00893730">
      <w:pPr>
        <w:autoSpaceDE w:val="0"/>
        <w:autoSpaceDN w:val="0"/>
        <w:adjustRightInd w:val="0"/>
        <w:ind w:right="-333"/>
        <w:rPr>
          <w:rFonts w:ascii="Arial" w:hAnsi="Arial" w:cs="Arial"/>
          <w:iCs/>
          <w:color w:val="000000"/>
        </w:rPr>
      </w:pPr>
    </w:p>
    <w:p w14:paraId="4833D798" w14:textId="77777777" w:rsidR="00893730" w:rsidRPr="00893730" w:rsidRDefault="00893730" w:rsidP="00893730">
      <w:pPr>
        <w:autoSpaceDE w:val="0"/>
        <w:autoSpaceDN w:val="0"/>
        <w:adjustRightInd w:val="0"/>
        <w:ind w:right="-333"/>
        <w:rPr>
          <w:rFonts w:ascii="Arial" w:hAnsi="Arial" w:cs="Arial"/>
          <w:iCs/>
          <w:color w:val="000000"/>
        </w:rPr>
      </w:pPr>
    </w:p>
    <w:p w14:paraId="07E2C162" w14:textId="77777777" w:rsidR="00893730" w:rsidRPr="00893730" w:rsidRDefault="00893730" w:rsidP="00893730">
      <w:pPr>
        <w:autoSpaceDE w:val="0"/>
        <w:autoSpaceDN w:val="0"/>
        <w:adjustRightInd w:val="0"/>
        <w:ind w:right="-333"/>
        <w:rPr>
          <w:rFonts w:ascii="Arial" w:hAnsi="Arial" w:cs="Arial"/>
          <w:iCs/>
          <w:color w:val="000000"/>
        </w:rPr>
      </w:pPr>
      <w:r w:rsidRPr="00893730">
        <w:rPr>
          <w:rFonts w:ascii="Arial" w:hAnsi="Arial" w:cs="Arial"/>
          <w:iCs/>
          <w:color w:val="000000"/>
        </w:rPr>
        <w:t>Name:</w:t>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t>Date:</w:t>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t>Signed</w:t>
      </w:r>
    </w:p>
    <w:p w14:paraId="212173F1" w14:textId="77777777" w:rsidR="00893730" w:rsidRPr="00893730" w:rsidRDefault="00893730" w:rsidP="00893730">
      <w:pPr>
        <w:autoSpaceDE w:val="0"/>
        <w:autoSpaceDN w:val="0"/>
        <w:adjustRightInd w:val="0"/>
        <w:ind w:right="-333"/>
        <w:rPr>
          <w:rFonts w:ascii="Arial" w:hAnsi="Arial" w:cs="Arial"/>
          <w:iCs/>
          <w:color w:val="000000"/>
        </w:rPr>
      </w:pPr>
    </w:p>
    <w:p w14:paraId="1B69A5E4" w14:textId="77777777" w:rsidR="00893730" w:rsidRPr="00893730" w:rsidRDefault="00893730" w:rsidP="00893730">
      <w:pPr>
        <w:autoSpaceDE w:val="0"/>
        <w:autoSpaceDN w:val="0"/>
        <w:adjustRightInd w:val="0"/>
        <w:ind w:right="-333"/>
        <w:rPr>
          <w:rFonts w:ascii="Arial" w:hAnsi="Arial" w:cs="Arial"/>
          <w:iCs/>
          <w:color w:val="000000"/>
        </w:rPr>
      </w:pPr>
    </w:p>
    <w:p w14:paraId="3F0DDE4A" w14:textId="77777777" w:rsidR="00893730" w:rsidRPr="00893730" w:rsidRDefault="00893730" w:rsidP="00893730">
      <w:pPr>
        <w:autoSpaceDE w:val="0"/>
        <w:autoSpaceDN w:val="0"/>
        <w:adjustRightInd w:val="0"/>
        <w:ind w:right="-333"/>
        <w:rPr>
          <w:rFonts w:ascii="Arial" w:hAnsi="Arial" w:cs="Arial"/>
          <w:iCs/>
          <w:color w:val="000000"/>
        </w:rPr>
      </w:pPr>
    </w:p>
    <w:p w14:paraId="12159B25" w14:textId="77777777" w:rsidR="00893730" w:rsidRPr="00893730" w:rsidRDefault="00893730" w:rsidP="00893730">
      <w:pPr>
        <w:autoSpaceDE w:val="0"/>
        <w:autoSpaceDN w:val="0"/>
        <w:adjustRightInd w:val="0"/>
        <w:ind w:right="-333"/>
        <w:rPr>
          <w:rFonts w:ascii="Arial" w:hAnsi="Arial" w:cs="Arial"/>
          <w:iCs/>
          <w:color w:val="000000"/>
        </w:rPr>
      </w:pPr>
      <w:r w:rsidRPr="00893730">
        <w:rPr>
          <w:rFonts w:ascii="Arial" w:hAnsi="Arial" w:cs="Arial"/>
          <w:iCs/>
          <w:color w:val="000000"/>
        </w:rPr>
        <w:t>Christine Still, Head Coach</w:t>
      </w:r>
    </w:p>
    <w:p w14:paraId="61EDA13F" w14:textId="77777777" w:rsidR="00893730" w:rsidRPr="00893730" w:rsidRDefault="00893730" w:rsidP="00893730">
      <w:pPr>
        <w:autoSpaceDE w:val="0"/>
        <w:autoSpaceDN w:val="0"/>
        <w:adjustRightInd w:val="0"/>
        <w:ind w:right="-333"/>
        <w:rPr>
          <w:rFonts w:ascii="Arial" w:hAnsi="Arial" w:cs="Arial"/>
          <w:iCs/>
          <w:color w:val="000000"/>
        </w:rPr>
      </w:pPr>
      <w:r w:rsidRPr="00893730">
        <w:rPr>
          <w:rFonts w:ascii="Arial" w:hAnsi="Arial" w:cs="Arial"/>
          <w:iCs/>
          <w:color w:val="000000"/>
        </w:rPr>
        <w:t>August 2024</w:t>
      </w:r>
    </w:p>
    <w:p w14:paraId="53300E3B" w14:textId="77777777" w:rsidR="00893730" w:rsidRDefault="00893730" w:rsidP="00893730">
      <w:pPr>
        <w:autoSpaceDE w:val="0"/>
        <w:autoSpaceDN w:val="0"/>
        <w:adjustRightInd w:val="0"/>
        <w:ind w:right="-333"/>
        <w:rPr>
          <w:rFonts w:ascii="Arial" w:hAnsi="Arial" w:cs="Arial"/>
          <w:iCs/>
          <w:color w:val="000000"/>
        </w:rPr>
      </w:pPr>
    </w:p>
    <w:p w14:paraId="376B312D" w14:textId="77777777" w:rsidR="00893730" w:rsidRDefault="00893730" w:rsidP="00893730">
      <w:pPr>
        <w:autoSpaceDE w:val="0"/>
        <w:autoSpaceDN w:val="0"/>
        <w:adjustRightInd w:val="0"/>
        <w:ind w:right="-333"/>
        <w:rPr>
          <w:rFonts w:ascii="Arial" w:hAnsi="Arial" w:cs="Arial"/>
          <w:iCs/>
          <w:color w:val="000000"/>
        </w:rPr>
      </w:pPr>
    </w:p>
    <w:p w14:paraId="105AA5A1" w14:textId="77777777" w:rsidR="00893730" w:rsidRDefault="00893730" w:rsidP="00893730">
      <w:pPr>
        <w:autoSpaceDE w:val="0"/>
        <w:autoSpaceDN w:val="0"/>
        <w:adjustRightInd w:val="0"/>
        <w:ind w:right="-333"/>
        <w:rPr>
          <w:rFonts w:ascii="Arial" w:hAnsi="Arial" w:cs="Arial"/>
          <w:iCs/>
          <w:color w:val="000000"/>
        </w:rPr>
      </w:pPr>
    </w:p>
    <w:p w14:paraId="4CA1CC3F" w14:textId="77777777" w:rsidR="00893730" w:rsidRDefault="00893730" w:rsidP="00893730">
      <w:pPr>
        <w:autoSpaceDE w:val="0"/>
        <w:autoSpaceDN w:val="0"/>
        <w:adjustRightInd w:val="0"/>
        <w:ind w:right="-333"/>
        <w:rPr>
          <w:rFonts w:ascii="Arial" w:hAnsi="Arial" w:cs="Arial"/>
          <w:iCs/>
          <w:color w:val="000000"/>
        </w:rPr>
      </w:pPr>
    </w:p>
    <w:p w14:paraId="15E8336E" w14:textId="77777777" w:rsidR="00893730" w:rsidRDefault="00893730" w:rsidP="00893730">
      <w:pPr>
        <w:autoSpaceDE w:val="0"/>
        <w:autoSpaceDN w:val="0"/>
        <w:adjustRightInd w:val="0"/>
        <w:ind w:right="-333"/>
        <w:rPr>
          <w:rFonts w:ascii="Arial" w:hAnsi="Arial" w:cs="Arial"/>
          <w:iCs/>
          <w:color w:val="000000"/>
        </w:rPr>
      </w:pPr>
    </w:p>
    <w:p w14:paraId="7A381ADF" w14:textId="77777777" w:rsidR="00893730" w:rsidRDefault="00893730" w:rsidP="00893730">
      <w:pPr>
        <w:autoSpaceDE w:val="0"/>
        <w:autoSpaceDN w:val="0"/>
        <w:adjustRightInd w:val="0"/>
        <w:ind w:right="-333"/>
        <w:rPr>
          <w:rFonts w:ascii="Arial" w:hAnsi="Arial" w:cs="Arial"/>
          <w:iCs/>
          <w:color w:val="000000"/>
        </w:rPr>
      </w:pPr>
    </w:p>
    <w:p w14:paraId="232CBA18" w14:textId="77777777" w:rsidR="00893730" w:rsidRDefault="00893730" w:rsidP="00893730">
      <w:pPr>
        <w:autoSpaceDE w:val="0"/>
        <w:autoSpaceDN w:val="0"/>
        <w:adjustRightInd w:val="0"/>
        <w:ind w:right="-333"/>
        <w:rPr>
          <w:rFonts w:ascii="Arial" w:hAnsi="Arial" w:cs="Arial"/>
          <w:iCs/>
          <w:color w:val="000000"/>
        </w:rPr>
      </w:pPr>
    </w:p>
    <w:p w14:paraId="49CE1B40" w14:textId="77777777" w:rsidR="00893730" w:rsidRDefault="00893730" w:rsidP="00893730">
      <w:pPr>
        <w:autoSpaceDE w:val="0"/>
        <w:autoSpaceDN w:val="0"/>
        <w:adjustRightInd w:val="0"/>
        <w:ind w:right="-333"/>
        <w:rPr>
          <w:rFonts w:ascii="Arial" w:hAnsi="Arial" w:cs="Arial"/>
          <w:iCs/>
          <w:color w:val="000000"/>
        </w:rPr>
      </w:pPr>
    </w:p>
    <w:p w14:paraId="0A9F8E6F" w14:textId="77777777" w:rsidR="00893730" w:rsidRDefault="00893730" w:rsidP="00893730">
      <w:pPr>
        <w:autoSpaceDE w:val="0"/>
        <w:autoSpaceDN w:val="0"/>
        <w:adjustRightInd w:val="0"/>
        <w:ind w:right="-333"/>
        <w:rPr>
          <w:rFonts w:ascii="Arial" w:hAnsi="Arial" w:cs="Arial"/>
          <w:iCs/>
          <w:color w:val="000000"/>
        </w:rPr>
      </w:pPr>
    </w:p>
    <w:p w14:paraId="64D5DCE7" w14:textId="77777777" w:rsidR="00893730" w:rsidRDefault="00893730" w:rsidP="00893730">
      <w:pPr>
        <w:autoSpaceDE w:val="0"/>
        <w:autoSpaceDN w:val="0"/>
        <w:adjustRightInd w:val="0"/>
        <w:ind w:right="-333"/>
        <w:rPr>
          <w:rFonts w:ascii="Arial" w:hAnsi="Arial" w:cs="Arial"/>
          <w:iCs/>
          <w:color w:val="000000"/>
        </w:rPr>
      </w:pPr>
    </w:p>
    <w:p w14:paraId="3E405ED1" w14:textId="77777777" w:rsidR="00893730" w:rsidRDefault="00893730" w:rsidP="00893730">
      <w:pPr>
        <w:autoSpaceDE w:val="0"/>
        <w:autoSpaceDN w:val="0"/>
        <w:adjustRightInd w:val="0"/>
        <w:ind w:right="-333"/>
        <w:rPr>
          <w:rFonts w:ascii="Arial" w:hAnsi="Arial" w:cs="Arial"/>
          <w:iCs/>
          <w:color w:val="000000"/>
        </w:rPr>
      </w:pPr>
    </w:p>
    <w:p w14:paraId="112896A3" w14:textId="77777777" w:rsidR="00893730" w:rsidRDefault="00893730" w:rsidP="00893730">
      <w:pPr>
        <w:autoSpaceDE w:val="0"/>
        <w:autoSpaceDN w:val="0"/>
        <w:adjustRightInd w:val="0"/>
        <w:ind w:right="-333"/>
        <w:rPr>
          <w:rFonts w:ascii="Arial" w:hAnsi="Arial" w:cs="Arial"/>
          <w:iCs/>
          <w:color w:val="000000"/>
        </w:rPr>
      </w:pPr>
    </w:p>
    <w:p w14:paraId="53D77FC8" w14:textId="77777777" w:rsidR="00893730" w:rsidRDefault="00893730" w:rsidP="00893730">
      <w:pPr>
        <w:autoSpaceDE w:val="0"/>
        <w:autoSpaceDN w:val="0"/>
        <w:adjustRightInd w:val="0"/>
        <w:ind w:right="-333"/>
        <w:rPr>
          <w:rFonts w:ascii="Arial" w:hAnsi="Arial" w:cs="Arial"/>
          <w:iCs/>
          <w:color w:val="000000"/>
        </w:rPr>
      </w:pPr>
    </w:p>
    <w:p w14:paraId="05A43A39" w14:textId="77777777" w:rsidR="00893730" w:rsidRDefault="00893730" w:rsidP="00893730">
      <w:pPr>
        <w:autoSpaceDE w:val="0"/>
        <w:autoSpaceDN w:val="0"/>
        <w:adjustRightInd w:val="0"/>
        <w:ind w:right="-333"/>
        <w:rPr>
          <w:rFonts w:ascii="Arial" w:hAnsi="Arial" w:cs="Arial"/>
          <w:iCs/>
          <w:color w:val="000000"/>
        </w:rPr>
      </w:pPr>
    </w:p>
    <w:p w14:paraId="0B4A322E" w14:textId="77777777" w:rsidR="00893730" w:rsidRDefault="00893730" w:rsidP="00893730">
      <w:pPr>
        <w:autoSpaceDE w:val="0"/>
        <w:autoSpaceDN w:val="0"/>
        <w:adjustRightInd w:val="0"/>
        <w:ind w:right="-333"/>
        <w:rPr>
          <w:rFonts w:ascii="Arial" w:hAnsi="Arial" w:cs="Arial"/>
          <w:iCs/>
          <w:color w:val="000000"/>
        </w:rPr>
      </w:pPr>
    </w:p>
    <w:p w14:paraId="4ECD5C00" w14:textId="77777777" w:rsidR="00893730" w:rsidRDefault="00893730" w:rsidP="00893730">
      <w:pPr>
        <w:autoSpaceDE w:val="0"/>
        <w:autoSpaceDN w:val="0"/>
        <w:adjustRightInd w:val="0"/>
        <w:ind w:right="-333"/>
        <w:rPr>
          <w:rFonts w:ascii="Arial" w:hAnsi="Arial" w:cs="Arial"/>
          <w:iCs/>
          <w:color w:val="000000"/>
        </w:rPr>
      </w:pPr>
    </w:p>
    <w:p w14:paraId="6BC3BB46" w14:textId="77777777" w:rsidR="005E361F" w:rsidRPr="00893730" w:rsidRDefault="005E361F" w:rsidP="005E361F">
      <w:pPr>
        <w:pStyle w:val="ListParagraph"/>
        <w:autoSpaceDE w:val="0"/>
        <w:autoSpaceDN w:val="0"/>
        <w:adjustRightInd w:val="0"/>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 </w:t>
      </w:r>
    </w:p>
    <w:p w14:paraId="5D8D6E42" w14:textId="505724EA" w:rsidR="005E361F" w:rsidRPr="00893730" w:rsidRDefault="005E361F" w:rsidP="005E361F">
      <w:pPr>
        <w:autoSpaceDE w:val="0"/>
        <w:autoSpaceDN w:val="0"/>
        <w:adjustRightInd w:val="0"/>
        <w:ind w:right="-333"/>
        <w:rPr>
          <w:rFonts w:ascii="Arial" w:hAnsi="Arial" w:cs="Arial"/>
          <w:b/>
          <w:iCs/>
          <w:color w:val="000000"/>
        </w:rPr>
      </w:pP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p>
    <w:p w14:paraId="15CBC128" w14:textId="77777777" w:rsidR="005E361F" w:rsidRPr="00893730" w:rsidRDefault="005E361F" w:rsidP="005E361F">
      <w:pPr>
        <w:autoSpaceDE w:val="0"/>
        <w:autoSpaceDN w:val="0"/>
        <w:adjustRightInd w:val="0"/>
        <w:ind w:right="-333"/>
        <w:rPr>
          <w:rFonts w:ascii="Arial" w:hAnsi="Arial" w:cs="Arial"/>
          <w:b/>
          <w:iCs/>
          <w:color w:val="000000"/>
        </w:rPr>
      </w:pPr>
      <w:r w:rsidRPr="00893730">
        <w:rPr>
          <w:rFonts w:ascii="Arial" w:hAnsi="Arial" w:cs="Arial"/>
          <w:b/>
          <w:iCs/>
          <w:color w:val="000000"/>
        </w:rPr>
        <w:lastRenderedPageBreak/>
        <w:t>Park Wrekin Guidelines for Coaches</w:t>
      </w:r>
    </w:p>
    <w:p w14:paraId="44BDD394" w14:textId="77777777" w:rsidR="005E361F" w:rsidRPr="00893730" w:rsidRDefault="005E361F" w:rsidP="005E361F">
      <w:pPr>
        <w:autoSpaceDE w:val="0"/>
        <w:autoSpaceDN w:val="0"/>
        <w:adjustRightInd w:val="0"/>
        <w:ind w:right="-333"/>
        <w:rPr>
          <w:rFonts w:ascii="Arial" w:hAnsi="Arial" w:cs="Arial"/>
          <w:iCs/>
          <w:color w:val="000000"/>
        </w:rPr>
      </w:pPr>
    </w:p>
    <w:p w14:paraId="416AA982" w14:textId="74FBABF9" w:rsidR="005E361F" w:rsidRPr="00893730" w:rsidRDefault="005E361F" w:rsidP="005E361F">
      <w:pPr>
        <w:autoSpaceDE w:val="0"/>
        <w:autoSpaceDN w:val="0"/>
        <w:adjustRightInd w:val="0"/>
        <w:ind w:right="-333"/>
        <w:rPr>
          <w:rFonts w:ascii="Arial" w:hAnsi="Arial" w:cs="Arial"/>
          <w:iCs/>
          <w:color w:val="000000"/>
        </w:rPr>
      </w:pPr>
      <w:r w:rsidRPr="00893730">
        <w:rPr>
          <w:rFonts w:ascii="Arial" w:hAnsi="Arial" w:cs="Arial"/>
          <w:iCs/>
          <w:color w:val="000000"/>
        </w:rPr>
        <w:t xml:space="preserve">At Park Wrekin Gymnastic Club we </w:t>
      </w:r>
      <w:r w:rsidR="00F1715E" w:rsidRPr="00893730">
        <w:rPr>
          <w:rFonts w:ascii="Arial" w:hAnsi="Arial" w:cs="Arial"/>
          <w:iCs/>
          <w:color w:val="000000"/>
        </w:rPr>
        <w:t>genuinely believe</w:t>
      </w:r>
      <w:r w:rsidRPr="00893730">
        <w:rPr>
          <w:rFonts w:ascii="Arial" w:hAnsi="Arial" w:cs="Arial"/>
          <w:iCs/>
          <w:color w:val="000000"/>
        </w:rPr>
        <w:t xml:space="preserve"> that every member should be treated with respect and their experience in the gym should be motivating and positive.</w:t>
      </w:r>
    </w:p>
    <w:p w14:paraId="33F5CAC7" w14:textId="77777777" w:rsidR="005E361F" w:rsidRPr="00893730" w:rsidRDefault="005E361F" w:rsidP="005E361F">
      <w:pPr>
        <w:autoSpaceDE w:val="0"/>
        <w:autoSpaceDN w:val="0"/>
        <w:adjustRightInd w:val="0"/>
        <w:ind w:right="-333"/>
        <w:rPr>
          <w:rFonts w:ascii="Arial" w:hAnsi="Arial" w:cs="Arial"/>
          <w:iCs/>
          <w:color w:val="000000"/>
        </w:rPr>
      </w:pPr>
    </w:p>
    <w:p w14:paraId="7770F301" w14:textId="2DE69202" w:rsidR="005E361F" w:rsidRPr="00893730" w:rsidRDefault="005E361F" w:rsidP="005E361F">
      <w:pPr>
        <w:autoSpaceDE w:val="0"/>
        <w:autoSpaceDN w:val="0"/>
        <w:adjustRightInd w:val="0"/>
        <w:ind w:right="-333"/>
        <w:rPr>
          <w:rFonts w:ascii="Arial" w:hAnsi="Arial" w:cs="Arial"/>
          <w:iCs/>
          <w:color w:val="000000"/>
        </w:rPr>
      </w:pPr>
      <w:r w:rsidRPr="00893730">
        <w:rPr>
          <w:rFonts w:ascii="Arial" w:hAnsi="Arial" w:cs="Arial"/>
          <w:iCs/>
          <w:color w:val="000000"/>
        </w:rPr>
        <w:t xml:space="preserve">To help all coaches and assistants achieve this, we list below the behaviour that should be adopted by all of us. This is by no means </w:t>
      </w:r>
      <w:r w:rsidR="00F1715E" w:rsidRPr="00893730">
        <w:rPr>
          <w:rFonts w:ascii="Arial" w:hAnsi="Arial" w:cs="Arial"/>
          <w:iCs/>
          <w:color w:val="000000"/>
        </w:rPr>
        <w:t>exhaustive;</w:t>
      </w:r>
      <w:r w:rsidRPr="00893730">
        <w:rPr>
          <w:rFonts w:ascii="Arial" w:hAnsi="Arial" w:cs="Arial"/>
          <w:iCs/>
          <w:color w:val="000000"/>
        </w:rPr>
        <w:t xml:space="preserve"> I am sure you will all have ideas that should be included to make sure our gym is a great place to be.</w:t>
      </w:r>
    </w:p>
    <w:p w14:paraId="43276ED7" w14:textId="77777777" w:rsidR="005E361F" w:rsidRPr="00893730" w:rsidRDefault="005E361F" w:rsidP="005E361F">
      <w:pPr>
        <w:autoSpaceDE w:val="0"/>
        <w:autoSpaceDN w:val="0"/>
        <w:adjustRightInd w:val="0"/>
        <w:ind w:right="-333"/>
        <w:rPr>
          <w:rFonts w:ascii="Arial" w:hAnsi="Arial" w:cs="Arial"/>
          <w:iCs/>
          <w:color w:val="000000"/>
        </w:rPr>
      </w:pPr>
    </w:p>
    <w:p w14:paraId="5AD40326"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Rude or unpleasant behaviour is never acceptable from either gymnast or coach.</w:t>
      </w:r>
    </w:p>
    <w:p w14:paraId="1289A8DE"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Coaches should avoid shouting and should never be aggressive in any way.</w:t>
      </w:r>
    </w:p>
    <w:p w14:paraId="461FFAE1"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Name calling or ridiculing is not appropriate, even in jest.</w:t>
      </w:r>
    </w:p>
    <w:p w14:paraId="53E86659" w14:textId="06386F89"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 xml:space="preserve">If a gymnast is </w:t>
      </w:r>
      <w:r w:rsidR="00D5083C" w:rsidRPr="00893730">
        <w:rPr>
          <w:rFonts w:ascii="Arial" w:eastAsia="Times New Roman" w:hAnsi="Arial" w:cs="Arial"/>
          <w:iCs/>
          <w:color w:val="000000"/>
          <w:sz w:val="24"/>
          <w:szCs w:val="24"/>
          <w:lang w:eastAsia="en-GB"/>
        </w:rPr>
        <w:t>upset,</w:t>
      </w:r>
      <w:r w:rsidRPr="00893730">
        <w:rPr>
          <w:rFonts w:ascii="Arial" w:eastAsia="Times New Roman" w:hAnsi="Arial" w:cs="Arial"/>
          <w:iCs/>
          <w:color w:val="000000"/>
          <w:sz w:val="24"/>
          <w:szCs w:val="24"/>
          <w:lang w:eastAsia="en-GB"/>
        </w:rPr>
        <w:t xml:space="preserve"> you must always stop and ask them what is upsetting</w:t>
      </w:r>
      <w:r w:rsidR="00F1715E" w:rsidRPr="00893730">
        <w:rPr>
          <w:rFonts w:ascii="Arial" w:eastAsia="Times New Roman" w:hAnsi="Arial" w:cs="Arial"/>
          <w:iCs/>
          <w:color w:val="000000"/>
          <w:sz w:val="24"/>
          <w:szCs w:val="24"/>
          <w:lang w:eastAsia="en-GB"/>
        </w:rPr>
        <w:t xml:space="preserve"> them</w:t>
      </w:r>
      <w:r w:rsidRPr="00893730">
        <w:rPr>
          <w:rFonts w:ascii="Arial" w:eastAsia="Times New Roman" w:hAnsi="Arial" w:cs="Arial"/>
          <w:iCs/>
          <w:color w:val="000000"/>
          <w:sz w:val="24"/>
          <w:szCs w:val="24"/>
          <w:lang w:eastAsia="en-GB"/>
        </w:rPr>
        <w:t>. Try your best to resolve the issue, allow the gymnast to continue training if safe to do so.</w:t>
      </w:r>
    </w:p>
    <w:p w14:paraId="15AB51A8"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Set manageable goals in conditioning and training. Help gymnasts achieve and exceed these goals through encouragement and support.</w:t>
      </w:r>
    </w:p>
    <w:p w14:paraId="68684E08" w14:textId="3A30018C"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Coaches should not photograph or film gymnasts on their own phone.</w:t>
      </w:r>
      <w:r w:rsidR="00247424" w:rsidRPr="00893730">
        <w:rPr>
          <w:rFonts w:ascii="Arial" w:eastAsia="Times New Roman" w:hAnsi="Arial" w:cs="Arial"/>
          <w:iCs/>
          <w:color w:val="000000"/>
          <w:sz w:val="24"/>
          <w:szCs w:val="24"/>
          <w:lang w:eastAsia="en-GB"/>
        </w:rPr>
        <w:t xml:space="preserve"> </w:t>
      </w:r>
      <w:r w:rsidRPr="00893730">
        <w:rPr>
          <w:rFonts w:ascii="Arial" w:eastAsia="Times New Roman" w:hAnsi="Arial" w:cs="Arial"/>
          <w:iCs/>
          <w:color w:val="000000"/>
          <w:sz w:val="24"/>
          <w:szCs w:val="24"/>
          <w:lang w:eastAsia="en-GB"/>
        </w:rPr>
        <w:t>Please use the Park</w:t>
      </w:r>
      <w:r w:rsidR="00F1715E" w:rsidRPr="00893730">
        <w:rPr>
          <w:rFonts w:ascii="Arial" w:eastAsia="Times New Roman" w:hAnsi="Arial" w:cs="Arial"/>
          <w:iCs/>
          <w:color w:val="000000"/>
          <w:sz w:val="24"/>
          <w:szCs w:val="24"/>
          <w:lang w:eastAsia="en-GB"/>
        </w:rPr>
        <w:t xml:space="preserve"> Wrekin</w:t>
      </w:r>
      <w:r w:rsidRPr="00893730">
        <w:rPr>
          <w:rFonts w:ascii="Arial" w:eastAsia="Times New Roman" w:hAnsi="Arial" w:cs="Arial"/>
          <w:iCs/>
          <w:color w:val="000000"/>
          <w:sz w:val="24"/>
          <w:szCs w:val="24"/>
          <w:lang w:eastAsia="en-GB"/>
        </w:rPr>
        <w:t xml:space="preserve"> device available to you in the gym for sharing, this is for your own protection.</w:t>
      </w:r>
    </w:p>
    <w:p w14:paraId="048664FF"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If a gymnast is frightened of a move, find a way to build their confidence in a positive way. Extra matting, pads, support or slower progress are some examples. If this doesn’t help, accept it and move on with the session. Seek extra support from a head coach if needed.</w:t>
      </w:r>
    </w:p>
    <w:p w14:paraId="32DD472E"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In order for gymnasts to have a positive competitive experience, they should only have moves in their routines that can be achieved in training.</w:t>
      </w:r>
    </w:p>
    <w:p w14:paraId="6E00808E" w14:textId="1FCC7029"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 xml:space="preserve">Respect and acknowledge </w:t>
      </w:r>
      <w:r w:rsidR="00D5083C" w:rsidRPr="00893730">
        <w:rPr>
          <w:rFonts w:ascii="Arial" w:eastAsia="Times New Roman" w:hAnsi="Arial" w:cs="Arial"/>
          <w:iCs/>
          <w:color w:val="000000"/>
          <w:sz w:val="24"/>
          <w:szCs w:val="24"/>
          <w:lang w:eastAsia="en-GB"/>
        </w:rPr>
        <w:t>gymnasts’</w:t>
      </w:r>
      <w:r w:rsidRPr="00893730">
        <w:rPr>
          <w:rFonts w:ascii="Arial" w:eastAsia="Times New Roman" w:hAnsi="Arial" w:cs="Arial"/>
          <w:iCs/>
          <w:color w:val="000000"/>
          <w:sz w:val="24"/>
          <w:szCs w:val="24"/>
          <w:lang w:eastAsia="en-GB"/>
        </w:rPr>
        <w:t xml:space="preserve"> efforts. When finding solutions to problems, always assume the gymnast is trying their best.</w:t>
      </w:r>
    </w:p>
    <w:p w14:paraId="2450C76A"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Always insist on safety in the gym.</w:t>
      </w:r>
    </w:p>
    <w:p w14:paraId="49FF02DA" w14:textId="77777777" w:rsidR="005E361F" w:rsidRPr="00893730" w:rsidRDefault="005E361F" w:rsidP="005E361F">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eastAsia="Times New Roman" w:hAnsi="Arial" w:cs="Arial"/>
          <w:iCs/>
          <w:color w:val="000000"/>
          <w:sz w:val="24"/>
          <w:szCs w:val="24"/>
          <w:lang w:eastAsia="en-GB"/>
        </w:rPr>
        <w:t>Coach in a positive manner, reward effort and deliver your corrections in a constructive and encouraging way.</w:t>
      </w:r>
    </w:p>
    <w:p w14:paraId="6B946524" w14:textId="7F66CCBF" w:rsidR="002356F1" w:rsidRPr="00893730" w:rsidRDefault="002356F1" w:rsidP="00826DEC">
      <w:pPr>
        <w:pStyle w:val="ListParagraph"/>
        <w:numPr>
          <w:ilvl w:val="0"/>
          <w:numId w:val="5"/>
        </w:numPr>
        <w:autoSpaceDE w:val="0"/>
        <w:autoSpaceDN w:val="0"/>
        <w:adjustRightInd w:val="0"/>
        <w:spacing w:after="0" w:line="240" w:lineRule="auto"/>
        <w:ind w:right="-333"/>
        <w:rPr>
          <w:rFonts w:ascii="Arial" w:eastAsia="Times New Roman" w:hAnsi="Arial" w:cs="Arial"/>
          <w:iCs/>
          <w:color w:val="000000"/>
          <w:sz w:val="24"/>
          <w:szCs w:val="24"/>
          <w:lang w:eastAsia="en-GB"/>
        </w:rPr>
      </w:pPr>
      <w:r w:rsidRPr="00893730">
        <w:rPr>
          <w:rFonts w:ascii="Arial" w:hAnsi="Arial" w:cs="Arial"/>
          <w:sz w:val="24"/>
          <w:szCs w:val="24"/>
        </w:rPr>
        <w:t>Regularly partake in professional development to ensure your coach/instructor knowledge is progressive and evolving as well as keeping up to date with current changes in rules and regulations.</w:t>
      </w:r>
    </w:p>
    <w:p w14:paraId="7A5E1C2B" w14:textId="77777777" w:rsidR="00F4359B" w:rsidRPr="00893730" w:rsidRDefault="00F4359B" w:rsidP="00F4359B">
      <w:pPr>
        <w:autoSpaceDE w:val="0"/>
        <w:autoSpaceDN w:val="0"/>
        <w:adjustRightInd w:val="0"/>
        <w:ind w:right="-333"/>
        <w:jc w:val="center"/>
        <w:rPr>
          <w:rFonts w:ascii="Arial" w:hAnsi="Arial" w:cs="Arial"/>
          <w:b/>
          <w:i/>
          <w:iCs/>
          <w:color w:val="000000"/>
        </w:rPr>
      </w:pPr>
      <w:r w:rsidRPr="00893730">
        <w:rPr>
          <w:rFonts w:ascii="Arial" w:hAnsi="Arial" w:cs="Arial"/>
          <w:b/>
          <w:i/>
          <w:iCs/>
          <w:color w:val="000000"/>
        </w:rPr>
        <w:t>“A tidy gym is a safe gym!”</w:t>
      </w:r>
    </w:p>
    <w:p w14:paraId="076BA339" w14:textId="77777777" w:rsidR="00F4359B" w:rsidRPr="00893730" w:rsidRDefault="00F4359B" w:rsidP="00F4359B">
      <w:pPr>
        <w:autoSpaceDE w:val="0"/>
        <w:autoSpaceDN w:val="0"/>
        <w:adjustRightInd w:val="0"/>
        <w:ind w:right="-333"/>
        <w:rPr>
          <w:rFonts w:ascii="Arial" w:hAnsi="Arial" w:cs="Arial"/>
          <w:iCs/>
          <w:color w:val="000000"/>
        </w:rPr>
      </w:pPr>
    </w:p>
    <w:p w14:paraId="47617016" w14:textId="77777777" w:rsidR="00F4359B" w:rsidRPr="00893730" w:rsidRDefault="00F4359B" w:rsidP="00F4359B">
      <w:pPr>
        <w:autoSpaceDE w:val="0"/>
        <w:autoSpaceDN w:val="0"/>
        <w:adjustRightInd w:val="0"/>
        <w:ind w:right="-333"/>
        <w:rPr>
          <w:rFonts w:ascii="Arial" w:hAnsi="Arial" w:cs="Arial"/>
          <w:iCs/>
          <w:color w:val="000000"/>
        </w:rPr>
      </w:pPr>
    </w:p>
    <w:p w14:paraId="442834B5" w14:textId="77777777" w:rsidR="00247424" w:rsidRPr="00893730" w:rsidRDefault="00247424" w:rsidP="00247424">
      <w:pPr>
        <w:autoSpaceDE w:val="0"/>
        <w:autoSpaceDN w:val="0"/>
        <w:adjustRightInd w:val="0"/>
        <w:ind w:right="-333"/>
        <w:rPr>
          <w:rFonts w:ascii="Arial" w:hAnsi="Arial" w:cs="Arial"/>
          <w:b/>
          <w:bCs/>
          <w:iCs/>
          <w:color w:val="000000"/>
        </w:rPr>
      </w:pPr>
      <w:r w:rsidRPr="00247424">
        <w:rPr>
          <w:rFonts w:ascii="Arial" w:hAnsi="Arial" w:cs="Arial"/>
          <w:b/>
          <w:bCs/>
          <w:iCs/>
          <w:color w:val="000000"/>
        </w:rPr>
        <w:t xml:space="preserve">By signing this document, you are agreeing to the following terms: </w:t>
      </w:r>
    </w:p>
    <w:p w14:paraId="53511D05" w14:textId="77777777" w:rsidR="00247424" w:rsidRPr="00247424" w:rsidRDefault="00247424" w:rsidP="00247424">
      <w:pPr>
        <w:autoSpaceDE w:val="0"/>
        <w:autoSpaceDN w:val="0"/>
        <w:adjustRightInd w:val="0"/>
        <w:ind w:right="-333"/>
        <w:rPr>
          <w:rFonts w:ascii="Arial" w:hAnsi="Arial" w:cs="Arial"/>
          <w:b/>
          <w:bCs/>
          <w:iCs/>
          <w:color w:val="000000"/>
        </w:rPr>
      </w:pPr>
    </w:p>
    <w:p w14:paraId="557AE649" w14:textId="55849665" w:rsidR="00247424" w:rsidRPr="00247424" w:rsidRDefault="00247424" w:rsidP="00247424">
      <w:pPr>
        <w:numPr>
          <w:ilvl w:val="0"/>
          <w:numId w:val="7"/>
        </w:numPr>
        <w:autoSpaceDE w:val="0"/>
        <w:autoSpaceDN w:val="0"/>
        <w:adjustRightInd w:val="0"/>
        <w:ind w:right="-333"/>
        <w:rPr>
          <w:rFonts w:ascii="Arial" w:hAnsi="Arial" w:cs="Arial"/>
          <w:iCs/>
          <w:color w:val="000000"/>
        </w:rPr>
      </w:pPr>
      <w:r w:rsidRPr="00247424">
        <w:rPr>
          <w:rFonts w:ascii="Arial" w:hAnsi="Arial" w:cs="Arial"/>
          <w:iCs/>
          <w:color w:val="000000"/>
        </w:rPr>
        <w:t xml:space="preserve">I agree to abide by </w:t>
      </w:r>
      <w:r w:rsidRPr="00893730">
        <w:rPr>
          <w:rFonts w:ascii="Arial" w:hAnsi="Arial" w:cs="Arial"/>
          <w:iCs/>
          <w:color w:val="000000"/>
        </w:rPr>
        <w:t>Park Wrekin</w:t>
      </w:r>
      <w:r w:rsidRPr="00247424">
        <w:rPr>
          <w:rFonts w:ascii="Arial" w:hAnsi="Arial" w:cs="Arial"/>
          <w:b/>
          <w:bCs/>
          <w:iCs/>
          <w:color w:val="000000"/>
          <w:u w:val="single"/>
        </w:rPr>
        <w:t xml:space="preserve"> </w:t>
      </w:r>
      <w:r w:rsidRPr="00247424">
        <w:rPr>
          <w:rFonts w:ascii="Arial" w:hAnsi="Arial" w:cs="Arial"/>
          <w:iCs/>
          <w:color w:val="000000"/>
        </w:rPr>
        <w:t>Coach/instructors code of conduct.</w:t>
      </w:r>
    </w:p>
    <w:p w14:paraId="66E152E3" w14:textId="5C120F38" w:rsidR="00247424" w:rsidRPr="00247424" w:rsidRDefault="00247424" w:rsidP="00247424">
      <w:pPr>
        <w:numPr>
          <w:ilvl w:val="0"/>
          <w:numId w:val="7"/>
        </w:numPr>
        <w:autoSpaceDE w:val="0"/>
        <w:autoSpaceDN w:val="0"/>
        <w:adjustRightInd w:val="0"/>
        <w:ind w:right="-333"/>
        <w:rPr>
          <w:rFonts w:ascii="Arial" w:hAnsi="Arial" w:cs="Arial"/>
          <w:iCs/>
          <w:color w:val="000000"/>
        </w:rPr>
      </w:pPr>
      <w:r w:rsidRPr="00247424">
        <w:rPr>
          <w:rFonts w:ascii="Arial" w:hAnsi="Arial" w:cs="Arial"/>
          <w:iCs/>
          <w:color w:val="000000"/>
        </w:rPr>
        <w:t xml:space="preserve">I acknowledge that the </w:t>
      </w:r>
      <w:r w:rsidRPr="00893730">
        <w:rPr>
          <w:rFonts w:ascii="Arial" w:hAnsi="Arial" w:cs="Arial"/>
          <w:iCs/>
          <w:color w:val="000000"/>
        </w:rPr>
        <w:t>Park Wrekin</w:t>
      </w:r>
      <w:r w:rsidRPr="00247424">
        <w:rPr>
          <w:rFonts w:ascii="Arial" w:hAnsi="Arial" w:cs="Arial"/>
          <w:b/>
          <w:bCs/>
          <w:iCs/>
          <w:color w:val="000000"/>
          <w:u w:val="single"/>
        </w:rPr>
        <w:t xml:space="preserve"> </w:t>
      </w:r>
      <w:r w:rsidRPr="00247424">
        <w:rPr>
          <w:rFonts w:ascii="Arial" w:hAnsi="Arial" w:cs="Arial"/>
          <w:iCs/>
          <w:color w:val="000000"/>
        </w:rPr>
        <w:t xml:space="preserve">committee may take disciplinary action against me, if I breach the Coach/instructors code of conduct. I understand that </w:t>
      </w:r>
      <w:r w:rsidRPr="00893730">
        <w:rPr>
          <w:rFonts w:ascii="Arial" w:hAnsi="Arial" w:cs="Arial"/>
          <w:iCs/>
          <w:color w:val="000000"/>
        </w:rPr>
        <w:t xml:space="preserve">Park Wrekin </w:t>
      </w:r>
      <w:r w:rsidRPr="00247424">
        <w:rPr>
          <w:rFonts w:ascii="Arial" w:hAnsi="Arial" w:cs="Arial"/>
          <w:iCs/>
          <w:color w:val="000000"/>
        </w:rPr>
        <w:t>is required to implement the complaints handling procedure within the</w:t>
      </w:r>
      <w:r w:rsidRPr="00893730">
        <w:rPr>
          <w:rFonts w:ascii="Arial" w:hAnsi="Arial" w:cs="Arial"/>
          <w:iCs/>
          <w:color w:val="000000"/>
        </w:rPr>
        <w:t>,</w:t>
      </w:r>
      <w:r w:rsidRPr="00247424">
        <w:rPr>
          <w:rFonts w:ascii="Arial" w:hAnsi="Arial" w:cs="Arial"/>
          <w:iCs/>
          <w:color w:val="000000"/>
        </w:rPr>
        <w:t xml:space="preserve"> and in accordance with</w:t>
      </w:r>
      <w:r w:rsidRPr="00893730">
        <w:rPr>
          <w:rFonts w:ascii="Arial" w:hAnsi="Arial" w:cs="Arial"/>
          <w:iCs/>
          <w:color w:val="000000"/>
        </w:rPr>
        <w:t>,</w:t>
      </w:r>
      <w:r w:rsidRPr="00247424">
        <w:rPr>
          <w:rFonts w:ascii="Arial" w:hAnsi="Arial" w:cs="Arial"/>
          <w:iCs/>
          <w:color w:val="000000"/>
        </w:rPr>
        <w:t xml:space="preserve"> the principles of natural justice, in the event of an allegation against me.</w:t>
      </w:r>
    </w:p>
    <w:p w14:paraId="6D35BC88" w14:textId="2A734852" w:rsidR="00247424" w:rsidRPr="00247424" w:rsidRDefault="00247424" w:rsidP="00247424">
      <w:pPr>
        <w:numPr>
          <w:ilvl w:val="0"/>
          <w:numId w:val="7"/>
        </w:numPr>
        <w:autoSpaceDE w:val="0"/>
        <w:autoSpaceDN w:val="0"/>
        <w:adjustRightInd w:val="0"/>
        <w:ind w:right="-333"/>
        <w:rPr>
          <w:rFonts w:ascii="Arial" w:hAnsi="Arial" w:cs="Arial"/>
          <w:iCs/>
          <w:color w:val="000000"/>
        </w:rPr>
      </w:pPr>
      <w:r w:rsidRPr="00247424">
        <w:rPr>
          <w:rFonts w:ascii="Arial" w:hAnsi="Arial" w:cs="Arial"/>
          <w:iCs/>
          <w:color w:val="000000"/>
        </w:rPr>
        <w:t xml:space="preserve">I acknowledge that disciplinary action against me may include termination of my </w:t>
      </w:r>
      <w:r w:rsidRPr="00893730">
        <w:rPr>
          <w:rFonts w:ascii="Arial" w:hAnsi="Arial" w:cs="Arial"/>
          <w:bCs/>
        </w:rPr>
        <w:t>College School of Gymnastics and Dance Ltd</w:t>
      </w:r>
      <w:r w:rsidRPr="00893730">
        <w:rPr>
          <w:rFonts w:ascii="Arial" w:hAnsi="Arial" w:cs="Arial"/>
          <w:bCs/>
          <w:iCs/>
          <w:color w:val="000000"/>
        </w:rPr>
        <w:t xml:space="preserve"> </w:t>
      </w:r>
      <w:r w:rsidRPr="00247424">
        <w:rPr>
          <w:rFonts w:ascii="Arial" w:hAnsi="Arial" w:cs="Arial"/>
          <w:iCs/>
          <w:color w:val="000000"/>
        </w:rPr>
        <w:t>employment or volunteering contract.</w:t>
      </w:r>
    </w:p>
    <w:p w14:paraId="5121AF04" w14:textId="77777777" w:rsidR="00247424" w:rsidRPr="00893730" w:rsidRDefault="00247424" w:rsidP="00F4359B">
      <w:pPr>
        <w:autoSpaceDE w:val="0"/>
        <w:autoSpaceDN w:val="0"/>
        <w:adjustRightInd w:val="0"/>
        <w:ind w:right="-333"/>
        <w:rPr>
          <w:rFonts w:ascii="Arial" w:hAnsi="Arial" w:cs="Arial"/>
          <w:iCs/>
          <w:color w:val="000000"/>
        </w:rPr>
      </w:pPr>
    </w:p>
    <w:p w14:paraId="633A2136" w14:textId="77777777" w:rsidR="00F4359B" w:rsidRPr="00893730" w:rsidRDefault="00F4359B" w:rsidP="00F4359B">
      <w:pPr>
        <w:autoSpaceDE w:val="0"/>
        <w:autoSpaceDN w:val="0"/>
        <w:adjustRightInd w:val="0"/>
        <w:ind w:right="-333"/>
        <w:rPr>
          <w:rFonts w:ascii="Arial" w:hAnsi="Arial" w:cs="Arial"/>
          <w:iCs/>
          <w:color w:val="000000"/>
        </w:rPr>
      </w:pPr>
    </w:p>
    <w:p w14:paraId="4818EFBB" w14:textId="77777777" w:rsidR="00F4359B" w:rsidRPr="00893730" w:rsidRDefault="00F4359B" w:rsidP="00F4359B">
      <w:pPr>
        <w:autoSpaceDE w:val="0"/>
        <w:autoSpaceDN w:val="0"/>
        <w:adjustRightInd w:val="0"/>
        <w:ind w:right="-333"/>
        <w:rPr>
          <w:rFonts w:ascii="Arial" w:hAnsi="Arial" w:cs="Arial"/>
          <w:iCs/>
          <w:color w:val="000000"/>
        </w:rPr>
      </w:pPr>
      <w:r w:rsidRPr="00893730">
        <w:rPr>
          <w:rFonts w:ascii="Arial" w:hAnsi="Arial" w:cs="Arial"/>
          <w:iCs/>
          <w:color w:val="000000"/>
        </w:rPr>
        <w:t>Name:</w:t>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t>Date:</w:t>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r>
      <w:r w:rsidRPr="00893730">
        <w:rPr>
          <w:rFonts w:ascii="Arial" w:hAnsi="Arial" w:cs="Arial"/>
          <w:iCs/>
          <w:color w:val="000000"/>
        </w:rPr>
        <w:tab/>
        <w:t>Signed</w:t>
      </w:r>
    </w:p>
    <w:p w14:paraId="7FB1BB9C" w14:textId="77777777" w:rsidR="00F4359B" w:rsidRPr="00893730" w:rsidRDefault="00F4359B" w:rsidP="005E361F">
      <w:pPr>
        <w:autoSpaceDE w:val="0"/>
        <w:autoSpaceDN w:val="0"/>
        <w:adjustRightInd w:val="0"/>
        <w:ind w:right="-333"/>
        <w:rPr>
          <w:rFonts w:ascii="Arial" w:hAnsi="Arial" w:cs="Arial"/>
          <w:iCs/>
          <w:color w:val="000000"/>
        </w:rPr>
      </w:pPr>
    </w:p>
    <w:p w14:paraId="60775857" w14:textId="77777777" w:rsidR="00F4359B" w:rsidRPr="00893730" w:rsidRDefault="00F4359B" w:rsidP="005E361F">
      <w:pPr>
        <w:autoSpaceDE w:val="0"/>
        <w:autoSpaceDN w:val="0"/>
        <w:adjustRightInd w:val="0"/>
        <w:ind w:right="-333"/>
        <w:rPr>
          <w:rFonts w:ascii="Arial" w:hAnsi="Arial" w:cs="Arial"/>
          <w:iCs/>
          <w:color w:val="000000"/>
        </w:rPr>
      </w:pPr>
    </w:p>
    <w:p w14:paraId="5D84E76E" w14:textId="77777777" w:rsidR="00F4359B" w:rsidRPr="00893730" w:rsidRDefault="00F4359B" w:rsidP="005E361F">
      <w:pPr>
        <w:autoSpaceDE w:val="0"/>
        <w:autoSpaceDN w:val="0"/>
        <w:adjustRightInd w:val="0"/>
        <w:ind w:right="-333"/>
        <w:rPr>
          <w:rFonts w:ascii="Arial" w:hAnsi="Arial" w:cs="Arial"/>
          <w:iCs/>
          <w:color w:val="000000"/>
        </w:rPr>
      </w:pPr>
    </w:p>
    <w:p w14:paraId="4EAF6165" w14:textId="77777777" w:rsidR="005E361F" w:rsidRPr="00893730" w:rsidRDefault="005E361F" w:rsidP="005E361F">
      <w:pPr>
        <w:autoSpaceDE w:val="0"/>
        <w:autoSpaceDN w:val="0"/>
        <w:adjustRightInd w:val="0"/>
        <w:ind w:right="-333"/>
        <w:rPr>
          <w:rFonts w:ascii="Arial" w:hAnsi="Arial" w:cs="Arial"/>
          <w:iCs/>
          <w:color w:val="000000"/>
        </w:rPr>
      </w:pPr>
      <w:r w:rsidRPr="00893730">
        <w:rPr>
          <w:rFonts w:ascii="Arial" w:hAnsi="Arial" w:cs="Arial"/>
          <w:iCs/>
          <w:color w:val="000000"/>
        </w:rPr>
        <w:t>Christine Still</w:t>
      </w:r>
      <w:r w:rsidR="00F4359B" w:rsidRPr="00893730">
        <w:rPr>
          <w:rFonts w:ascii="Arial" w:hAnsi="Arial" w:cs="Arial"/>
          <w:iCs/>
          <w:color w:val="000000"/>
        </w:rPr>
        <w:t xml:space="preserve">, </w:t>
      </w:r>
      <w:r w:rsidRPr="00893730">
        <w:rPr>
          <w:rFonts w:ascii="Arial" w:hAnsi="Arial" w:cs="Arial"/>
          <w:iCs/>
          <w:color w:val="000000"/>
        </w:rPr>
        <w:t>Head Coach</w:t>
      </w:r>
    </w:p>
    <w:p w14:paraId="3BDEB545" w14:textId="17BA47CA" w:rsidR="00BC26A7" w:rsidRPr="00893730" w:rsidRDefault="000F389E" w:rsidP="00BC26A7">
      <w:pPr>
        <w:autoSpaceDE w:val="0"/>
        <w:autoSpaceDN w:val="0"/>
        <w:adjustRightInd w:val="0"/>
        <w:ind w:right="-333"/>
        <w:rPr>
          <w:rFonts w:ascii="Arial" w:hAnsi="Arial" w:cs="Arial"/>
          <w:iCs/>
          <w:color w:val="000000"/>
        </w:rPr>
      </w:pPr>
      <w:r w:rsidRPr="00893730">
        <w:rPr>
          <w:rFonts w:ascii="Arial" w:hAnsi="Arial" w:cs="Arial"/>
          <w:iCs/>
          <w:color w:val="000000"/>
        </w:rPr>
        <w:t>August 2024</w:t>
      </w:r>
    </w:p>
    <w:sectPr w:rsidR="00BC26A7" w:rsidRPr="00893730" w:rsidSect="009C67E1">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F8B9" w14:textId="77777777" w:rsidR="00E30D17" w:rsidRDefault="00E30D17">
      <w:r>
        <w:separator/>
      </w:r>
    </w:p>
  </w:endnote>
  <w:endnote w:type="continuationSeparator" w:id="0">
    <w:p w14:paraId="0ABECC8E" w14:textId="77777777" w:rsidR="00E30D17" w:rsidRDefault="00E3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95CBD" w14:textId="77777777" w:rsidR="000668C9" w:rsidRPr="009C67E1" w:rsidRDefault="000668C9">
    <w:pPr>
      <w:pStyle w:val="Footer"/>
      <w:rPr>
        <w:rFonts w:ascii="Candara" w:hAnsi="Candara"/>
        <w:sz w:val="16"/>
        <w:szCs w:val="16"/>
      </w:rPr>
    </w:pPr>
    <w:r w:rsidRPr="009C67E1">
      <w:rPr>
        <w:rFonts w:ascii="Candara" w:hAnsi="Candara"/>
        <w:sz w:val="16"/>
        <w:szCs w:val="16"/>
      </w:rPr>
      <w:t xml:space="preserve">Registered in </w:t>
    </w:r>
    <w:r w:rsidR="00B349ED" w:rsidRPr="009C67E1">
      <w:rPr>
        <w:rFonts w:ascii="Candara" w:hAnsi="Candara"/>
        <w:sz w:val="16"/>
        <w:szCs w:val="16"/>
      </w:rPr>
      <w:t xml:space="preserve">England and Wales Company no. </w:t>
    </w:r>
    <w:r w:rsidRPr="009C67E1">
      <w:rPr>
        <w:rFonts w:ascii="Candara" w:hAnsi="Candara"/>
        <w:sz w:val="16"/>
        <w:szCs w:val="16"/>
      </w:rPr>
      <w:t xml:space="preserve">8703338 </w:t>
    </w:r>
  </w:p>
  <w:p w14:paraId="2547A70A" w14:textId="77777777" w:rsidR="000668C9" w:rsidRPr="009C67E1" w:rsidRDefault="000668C9">
    <w:pPr>
      <w:pStyle w:val="Footer"/>
      <w:rPr>
        <w:rFonts w:ascii="Candara" w:hAnsi="Candara"/>
        <w:sz w:val="16"/>
        <w:szCs w:val="16"/>
      </w:rPr>
    </w:pPr>
    <w:r w:rsidRPr="009C67E1">
      <w:rPr>
        <w:rFonts w:ascii="Candara" w:hAnsi="Candara"/>
        <w:sz w:val="16"/>
        <w:szCs w:val="16"/>
      </w:rPr>
      <w:t>Registered Office</w:t>
    </w:r>
    <w:r w:rsidR="00F82D91" w:rsidRPr="009C67E1">
      <w:rPr>
        <w:rFonts w:ascii="Candara" w:hAnsi="Candara"/>
        <w:sz w:val="16"/>
        <w:szCs w:val="16"/>
      </w:rPr>
      <w:t xml:space="preserve"> Park Gymnastic Centre, Severn Drive</w:t>
    </w:r>
    <w:r w:rsidRPr="009C67E1">
      <w:rPr>
        <w:rFonts w:ascii="Candara" w:hAnsi="Candara"/>
        <w:sz w:val="16"/>
        <w:szCs w:val="16"/>
      </w:rPr>
      <w:t>,</w:t>
    </w:r>
    <w:r w:rsidR="00650887" w:rsidRPr="009C67E1">
      <w:rPr>
        <w:rFonts w:ascii="Candara" w:hAnsi="Candara"/>
        <w:sz w:val="16"/>
        <w:szCs w:val="16"/>
      </w:rPr>
      <w:t xml:space="preserve"> Wellington, </w:t>
    </w:r>
    <w:r w:rsidR="00F82D91" w:rsidRPr="009C67E1">
      <w:rPr>
        <w:rFonts w:ascii="Candara" w:hAnsi="Candara"/>
        <w:sz w:val="16"/>
        <w:szCs w:val="16"/>
      </w:rPr>
      <w:t>Telford TF1 3LE</w:t>
    </w:r>
  </w:p>
  <w:p w14:paraId="48DFDF15" w14:textId="77777777" w:rsidR="00BC028F" w:rsidRDefault="000668C9">
    <w:pPr>
      <w:pStyle w:val="Footer"/>
      <w:rPr>
        <w:rFonts w:ascii="Candara" w:hAnsi="Candara"/>
        <w:sz w:val="16"/>
        <w:szCs w:val="16"/>
      </w:rPr>
    </w:pPr>
    <w:r w:rsidRPr="009C67E1">
      <w:rPr>
        <w:rFonts w:ascii="Candara" w:hAnsi="Candara"/>
        <w:sz w:val="16"/>
        <w:szCs w:val="16"/>
      </w:rPr>
      <w:t>Registered Charity number 1156346</w:t>
    </w:r>
  </w:p>
  <w:p w14:paraId="4F7E0829" w14:textId="77777777" w:rsidR="00F4359B" w:rsidRDefault="00F4359B">
    <w:pPr>
      <w:pStyle w:val="Footer"/>
      <w:rPr>
        <w:rFonts w:ascii="Candara" w:hAnsi="Candara"/>
        <w:sz w:val="16"/>
        <w:szCs w:val="16"/>
      </w:rPr>
    </w:pPr>
  </w:p>
  <w:p w14:paraId="310BFD70" w14:textId="269B4A2F" w:rsidR="00F4359B" w:rsidRPr="009C67E1" w:rsidRDefault="00F4359B">
    <w:pPr>
      <w:pStyle w:val="Footer"/>
      <w:rPr>
        <w:rFonts w:ascii="Candara" w:hAnsi="Candara"/>
        <w:sz w:val="16"/>
        <w:szCs w:val="16"/>
      </w:rPr>
    </w:pPr>
    <w:r>
      <w:rPr>
        <w:rFonts w:ascii="Candara" w:hAnsi="Candara"/>
        <w:sz w:val="16"/>
        <w:szCs w:val="16"/>
      </w:rPr>
      <w:t>Version 1.</w:t>
    </w:r>
    <w:r w:rsidR="000F389E">
      <w:rPr>
        <w:rFonts w:ascii="Candara" w:hAnsi="Candara"/>
        <w:sz w:val="16"/>
        <w:szCs w:val="16"/>
      </w:rPr>
      <w:t>3</w:t>
    </w:r>
    <w:r>
      <w:rPr>
        <w:rFonts w:ascii="Candara" w:hAnsi="Candara"/>
        <w:sz w:val="16"/>
        <w:szCs w:val="16"/>
      </w:rPr>
      <w:t xml:space="preserve"> </w:t>
    </w:r>
    <w:r w:rsidR="000F389E">
      <w:rPr>
        <w:rFonts w:ascii="Candara" w:hAnsi="Candara"/>
        <w:sz w:val="16"/>
        <w:szCs w:val="16"/>
      </w:rPr>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25CF4" w14:textId="77777777" w:rsidR="00E30D17" w:rsidRDefault="00E30D17">
      <w:r>
        <w:separator/>
      </w:r>
    </w:p>
  </w:footnote>
  <w:footnote w:type="continuationSeparator" w:id="0">
    <w:p w14:paraId="05805CBC" w14:textId="77777777" w:rsidR="00E30D17" w:rsidRDefault="00E30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794014"/>
    <w:multiLevelType w:val="hybridMultilevel"/>
    <w:tmpl w:val="E168034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E3C1854"/>
    <w:multiLevelType w:val="hybridMultilevel"/>
    <w:tmpl w:val="F8EE6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D34709"/>
    <w:multiLevelType w:val="hybridMultilevel"/>
    <w:tmpl w:val="C0400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2163BE"/>
    <w:multiLevelType w:val="hybridMultilevel"/>
    <w:tmpl w:val="4B9AE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766964"/>
    <w:multiLevelType w:val="hybridMultilevel"/>
    <w:tmpl w:val="EA488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8830DC"/>
    <w:multiLevelType w:val="hybridMultilevel"/>
    <w:tmpl w:val="4BD80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E401D7"/>
    <w:multiLevelType w:val="hybridMultilevel"/>
    <w:tmpl w:val="839EB186"/>
    <w:lvl w:ilvl="0" w:tplc="091AAAD6">
      <w:start w:val="1"/>
      <w:numFmt w:val="decimal"/>
      <w:lvlText w:val="%1."/>
      <w:lvlJc w:val="left"/>
      <w:pPr>
        <w:ind w:left="1325" w:hanging="360"/>
      </w:pPr>
      <w:rPr>
        <w:rFonts w:ascii="Arial" w:eastAsia="Arial" w:hAnsi="Arial" w:cs="Arial" w:hint="default"/>
        <w:b w:val="0"/>
        <w:bCs w:val="0"/>
        <w:i w:val="0"/>
        <w:iCs w:val="0"/>
        <w:spacing w:val="0"/>
        <w:w w:val="100"/>
        <w:sz w:val="24"/>
        <w:szCs w:val="24"/>
        <w:lang w:val="en-US" w:eastAsia="en-US" w:bidi="ar-SA"/>
      </w:rPr>
    </w:lvl>
    <w:lvl w:ilvl="1" w:tplc="86DAEA4A">
      <w:numFmt w:val="bullet"/>
      <w:lvlText w:val="-"/>
      <w:lvlJc w:val="left"/>
      <w:pPr>
        <w:ind w:left="1454" w:hanging="130"/>
      </w:pPr>
      <w:rPr>
        <w:rFonts w:ascii="Calibri" w:eastAsia="Calibri" w:hAnsi="Calibri" w:cs="Calibri" w:hint="default"/>
        <w:b w:val="0"/>
        <w:bCs w:val="0"/>
        <w:i w:val="0"/>
        <w:iCs w:val="0"/>
        <w:color w:val="0000FF"/>
        <w:spacing w:val="0"/>
        <w:w w:val="72"/>
        <w:sz w:val="24"/>
        <w:szCs w:val="24"/>
        <w:u w:val="single" w:color="0000FF"/>
        <w:lang w:val="en-US" w:eastAsia="en-US" w:bidi="ar-SA"/>
      </w:rPr>
    </w:lvl>
    <w:lvl w:ilvl="2" w:tplc="E1E0E598">
      <w:numFmt w:val="bullet"/>
      <w:lvlText w:val="•"/>
      <w:lvlJc w:val="left"/>
      <w:pPr>
        <w:ind w:left="3008" w:hanging="130"/>
      </w:pPr>
      <w:rPr>
        <w:rFonts w:hint="default"/>
        <w:lang w:val="en-US" w:eastAsia="en-US" w:bidi="ar-SA"/>
      </w:rPr>
    </w:lvl>
    <w:lvl w:ilvl="3" w:tplc="7C240834">
      <w:numFmt w:val="bullet"/>
      <w:lvlText w:val="•"/>
      <w:lvlJc w:val="left"/>
      <w:pPr>
        <w:ind w:left="4557" w:hanging="130"/>
      </w:pPr>
      <w:rPr>
        <w:rFonts w:hint="default"/>
        <w:lang w:val="en-US" w:eastAsia="en-US" w:bidi="ar-SA"/>
      </w:rPr>
    </w:lvl>
    <w:lvl w:ilvl="4" w:tplc="1282782A">
      <w:numFmt w:val="bullet"/>
      <w:lvlText w:val="•"/>
      <w:lvlJc w:val="left"/>
      <w:pPr>
        <w:ind w:left="6106" w:hanging="130"/>
      </w:pPr>
      <w:rPr>
        <w:rFonts w:hint="default"/>
        <w:lang w:val="en-US" w:eastAsia="en-US" w:bidi="ar-SA"/>
      </w:rPr>
    </w:lvl>
    <w:lvl w:ilvl="5" w:tplc="73E487E0">
      <w:numFmt w:val="bullet"/>
      <w:lvlText w:val="•"/>
      <w:lvlJc w:val="left"/>
      <w:pPr>
        <w:ind w:left="7655" w:hanging="130"/>
      </w:pPr>
      <w:rPr>
        <w:rFonts w:hint="default"/>
        <w:lang w:val="en-US" w:eastAsia="en-US" w:bidi="ar-SA"/>
      </w:rPr>
    </w:lvl>
    <w:lvl w:ilvl="6" w:tplc="320C40C0">
      <w:numFmt w:val="bullet"/>
      <w:lvlText w:val="•"/>
      <w:lvlJc w:val="left"/>
      <w:pPr>
        <w:ind w:left="9204" w:hanging="130"/>
      </w:pPr>
      <w:rPr>
        <w:rFonts w:hint="default"/>
        <w:lang w:val="en-US" w:eastAsia="en-US" w:bidi="ar-SA"/>
      </w:rPr>
    </w:lvl>
    <w:lvl w:ilvl="7" w:tplc="5CE4168E">
      <w:numFmt w:val="bullet"/>
      <w:lvlText w:val="•"/>
      <w:lvlJc w:val="left"/>
      <w:pPr>
        <w:ind w:left="10753" w:hanging="130"/>
      </w:pPr>
      <w:rPr>
        <w:rFonts w:hint="default"/>
        <w:lang w:val="en-US" w:eastAsia="en-US" w:bidi="ar-SA"/>
      </w:rPr>
    </w:lvl>
    <w:lvl w:ilvl="8" w:tplc="BCB05E60">
      <w:numFmt w:val="bullet"/>
      <w:lvlText w:val="•"/>
      <w:lvlJc w:val="left"/>
      <w:pPr>
        <w:ind w:left="12302" w:hanging="130"/>
      </w:pPr>
      <w:rPr>
        <w:rFonts w:hint="default"/>
        <w:lang w:val="en-US" w:eastAsia="en-US" w:bidi="ar-SA"/>
      </w:rPr>
    </w:lvl>
  </w:abstractNum>
  <w:abstractNum w:abstractNumId="7" w15:restartNumberingAfterBreak="0">
    <w:nsid w:val="63E92D2A"/>
    <w:multiLevelType w:val="hybridMultilevel"/>
    <w:tmpl w:val="D28AA710"/>
    <w:lvl w:ilvl="0" w:tplc="0809000F">
      <w:start w:val="1"/>
      <w:numFmt w:val="decimal"/>
      <w:lvlText w:val="%1."/>
      <w:lvlJc w:val="left"/>
      <w:pPr>
        <w:ind w:left="773" w:hanging="360"/>
      </w:pPr>
    </w:lvl>
    <w:lvl w:ilvl="1" w:tplc="08090019">
      <w:start w:val="1"/>
      <w:numFmt w:val="lowerLetter"/>
      <w:lvlText w:val="%2."/>
      <w:lvlJc w:val="left"/>
      <w:pPr>
        <w:ind w:left="1493" w:hanging="360"/>
      </w:pPr>
    </w:lvl>
    <w:lvl w:ilvl="2" w:tplc="0809001B">
      <w:start w:val="1"/>
      <w:numFmt w:val="lowerRoman"/>
      <w:lvlText w:val="%3."/>
      <w:lvlJc w:val="right"/>
      <w:pPr>
        <w:ind w:left="2213" w:hanging="180"/>
      </w:pPr>
    </w:lvl>
    <w:lvl w:ilvl="3" w:tplc="0809000F">
      <w:start w:val="1"/>
      <w:numFmt w:val="decimal"/>
      <w:lvlText w:val="%4."/>
      <w:lvlJc w:val="left"/>
      <w:pPr>
        <w:ind w:left="2933" w:hanging="360"/>
      </w:pPr>
    </w:lvl>
    <w:lvl w:ilvl="4" w:tplc="08090019">
      <w:start w:val="1"/>
      <w:numFmt w:val="lowerLetter"/>
      <w:lvlText w:val="%5."/>
      <w:lvlJc w:val="left"/>
      <w:pPr>
        <w:ind w:left="3653" w:hanging="360"/>
      </w:pPr>
    </w:lvl>
    <w:lvl w:ilvl="5" w:tplc="0809001B">
      <w:start w:val="1"/>
      <w:numFmt w:val="lowerRoman"/>
      <w:lvlText w:val="%6."/>
      <w:lvlJc w:val="right"/>
      <w:pPr>
        <w:ind w:left="4373" w:hanging="180"/>
      </w:pPr>
    </w:lvl>
    <w:lvl w:ilvl="6" w:tplc="0809000F">
      <w:start w:val="1"/>
      <w:numFmt w:val="decimal"/>
      <w:lvlText w:val="%7."/>
      <w:lvlJc w:val="left"/>
      <w:pPr>
        <w:ind w:left="5093" w:hanging="360"/>
      </w:pPr>
    </w:lvl>
    <w:lvl w:ilvl="7" w:tplc="08090019">
      <w:start w:val="1"/>
      <w:numFmt w:val="lowerLetter"/>
      <w:lvlText w:val="%8."/>
      <w:lvlJc w:val="left"/>
      <w:pPr>
        <w:ind w:left="5813" w:hanging="360"/>
      </w:pPr>
    </w:lvl>
    <w:lvl w:ilvl="8" w:tplc="0809001B">
      <w:start w:val="1"/>
      <w:numFmt w:val="lowerRoman"/>
      <w:lvlText w:val="%9."/>
      <w:lvlJc w:val="right"/>
      <w:pPr>
        <w:ind w:left="6533" w:hanging="180"/>
      </w:pPr>
    </w:lvl>
  </w:abstractNum>
  <w:abstractNum w:abstractNumId="8" w15:restartNumberingAfterBreak="0">
    <w:nsid w:val="70EC53ED"/>
    <w:multiLevelType w:val="hybridMultilevel"/>
    <w:tmpl w:val="3C34061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611204481">
    <w:abstractNumId w:val="2"/>
  </w:num>
  <w:num w:numId="2" w16cid:durableId="1283421531">
    <w:abstractNumId w:val="5"/>
  </w:num>
  <w:num w:numId="3" w16cid:durableId="695741916">
    <w:abstractNumId w:val="1"/>
  </w:num>
  <w:num w:numId="4" w16cid:durableId="1393964079">
    <w:abstractNumId w:val="3"/>
  </w:num>
  <w:num w:numId="5" w16cid:durableId="348604002">
    <w:abstractNumId w:val="4"/>
  </w:num>
  <w:num w:numId="6" w16cid:durableId="1574855451">
    <w:abstractNumId w:val="6"/>
  </w:num>
  <w:num w:numId="7" w16cid:durableId="229270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50268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798054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DE1"/>
    <w:rsid w:val="00007E90"/>
    <w:rsid w:val="00064C66"/>
    <w:rsid w:val="00065A68"/>
    <w:rsid w:val="000668C9"/>
    <w:rsid w:val="00076FA7"/>
    <w:rsid w:val="000F09E4"/>
    <w:rsid w:val="000F389E"/>
    <w:rsid w:val="0010326E"/>
    <w:rsid w:val="00107E33"/>
    <w:rsid w:val="00186202"/>
    <w:rsid w:val="001D37A4"/>
    <w:rsid w:val="001F6E48"/>
    <w:rsid w:val="00202B33"/>
    <w:rsid w:val="002356F1"/>
    <w:rsid w:val="00247424"/>
    <w:rsid w:val="00281FE3"/>
    <w:rsid w:val="00282B93"/>
    <w:rsid w:val="002F16CF"/>
    <w:rsid w:val="003041B9"/>
    <w:rsid w:val="00350AD9"/>
    <w:rsid w:val="0036030F"/>
    <w:rsid w:val="00363768"/>
    <w:rsid w:val="00397731"/>
    <w:rsid w:val="003A5BFF"/>
    <w:rsid w:val="003A5F39"/>
    <w:rsid w:val="003B10C5"/>
    <w:rsid w:val="004135CE"/>
    <w:rsid w:val="004272EB"/>
    <w:rsid w:val="00464F72"/>
    <w:rsid w:val="004A2FEC"/>
    <w:rsid w:val="004A3DE1"/>
    <w:rsid w:val="004F7050"/>
    <w:rsid w:val="00502E73"/>
    <w:rsid w:val="00507B63"/>
    <w:rsid w:val="00516BB2"/>
    <w:rsid w:val="00522C1D"/>
    <w:rsid w:val="00524B53"/>
    <w:rsid w:val="0057502B"/>
    <w:rsid w:val="005E361F"/>
    <w:rsid w:val="0060683D"/>
    <w:rsid w:val="00650887"/>
    <w:rsid w:val="0065255F"/>
    <w:rsid w:val="006A752C"/>
    <w:rsid w:val="0070555A"/>
    <w:rsid w:val="00771074"/>
    <w:rsid w:val="00796897"/>
    <w:rsid w:val="00796FDA"/>
    <w:rsid w:val="007C3775"/>
    <w:rsid w:val="007E3C94"/>
    <w:rsid w:val="00801A86"/>
    <w:rsid w:val="008142BC"/>
    <w:rsid w:val="00893730"/>
    <w:rsid w:val="008D7681"/>
    <w:rsid w:val="00917356"/>
    <w:rsid w:val="009354F8"/>
    <w:rsid w:val="0096686F"/>
    <w:rsid w:val="009C67E1"/>
    <w:rsid w:val="00A0725B"/>
    <w:rsid w:val="00A95A86"/>
    <w:rsid w:val="00AA01A9"/>
    <w:rsid w:val="00AF3765"/>
    <w:rsid w:val="00B349ED"/>
    <w:rsid w:val="00B84105"/>
    <w:rsid w:val="00BB7E11"/>
    <w:rsid w:val="00BC028F"/>
    <w:rsid w:val="00BC26A7"/>
    <w:rsid w:val="00C8687E"/>
    <w:rsid w:val="00CD3FCE"/>
    <w:rsid w:val="00D02AFE"/>
    <w:rsid w:val="00D35867"/>
    <w:rsid w:val="00D5083C"/>
    <w:rsid w:val="00D86867"/>
    <w:rsid w:val="00DE495E"/>
    <w:rsid w:val="00E30D17"/>
    <w:rsid w:val="00E47F78"/>
    <w:rsid w:val="00E77CCA"/>
    <w:rsid w:val="00EC74DC"/>
    <w:rsid w:val="00F1715E"/>
    <w:rsid w:val="00F26724"/>
    <w:rsid w:val="00F31B1D"/>
    <w:rsid w:val="00F4359B"/>
    <w:rsid w:val="00F554E4"/>
    <w:rsid w:val="00F82D91"/>
    <w:rsid w:val="00F947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C03B11"/>
  <w15:docId w15:val="{9CA8B1CD-10C6-4DF3-AED8-16AD0271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867"/>
    <w:rPr>
      <w:rFonts w:ascii="Verdana" w:hAnsi="Verdana"/>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82B93"/>
    <w:pPr>
      <w:tabs>
        <w:tab w:val="center" w:pos="4320"/>
        <w:tab w:val="right" w:pos="8640"/>
      </w:tabs>
    </w:pPr>
    <w:rPr>
      <w:rFonts w:ascii="Arial" w:hAnsi="Arial"/>
      <w:lang w:val="en-US" w:eastAsia="en-US"/>
    </w:rPr>
  </w:style>
  <w:style w:type="paragraph" w:styleId="Footer">
    <w:name w:val="footer"/>
    <w:basedOn w:val="Normal"/>
    <w:rsid w:val="00282B93"/>
    <w:pPr>
      <w:tabs>
        <w:tab w:val="center" w:pos="4153"/>
        <w:tab w:val="right" w:pos="8306"/>
      </w:tabs>
    </w:pPr>
  </w:style>
  <w:style w:type="paragraph" w:styleId="BalloonText">
    <w:name w:val="Balloon Text"/>
    <w:basedOn w:val="Normal"/>
    <w:link w:val="BalloonTextChar"/>
    <w:uiPriority w:val="99"/>
    <w:semiHidden/>
    <w:unhideWhenUsed/>
    <w:rsid w:val="00107E33"/>
    <w:rPr>
      <w:rFonts w:ascii="Tahoma" w:hAnsi="Tahoma" w:cs="Tahoma"/>
      <w:sz w:val="16"/>
      <w:szCs w:val="16"/>
    </w:rPr>
  </w:style>
  <w:style w:type="character" w:customStyle="1" w:styleId="BalloonTextChar">
    <w:name w:val="Balloon Text Char"/>
    <w:basedOn w:val="DefaultParagraphFont"/>
    <w:link w:val="BalloonText"/>
    <w:uiPriority w:val="99"/>
    <w:semiHidden/>
    <w:rsid w:val="00107E33"/>
    <w:rPr>
      <w:rFonts w:ascii="Tahoma" w:hAnsi="Tahoma" w:cs="Tahoma"/>
      <w:sz w:val="16"/>
      <w:szCs w:val="16"/>
    </w:rPr>
  </w:style>
  <w:style w:type="paragraph" w:styleId="ListParagraph">
    <w:name w:val="List Paragraph"/>
    <w:basedOn w:val="Normal"/>
    <w:uiPriority w:val="34"/>
    <w:qFormat/>
    <w:rsid w:val="009C67E1"/>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p1">
    <w:name w:val="p1"/>
    <w:basedOn w:val="Normal"/>
    <w:rsid w:val="004135CE"/>
    <w:rPr>
      <w:rFonts w:ascii=".SF UI Text" w:eastAsiaTheme="minorHAnsi" w:hAnsi=".SF UI Text"/>
      <w:color w:val="454545"/>
      <w:sz w:val="26"/>
      <w:szCs w:val="26"/>
    </w:rPr>
  </w:style>
  <w:style w:type="paragraph" w:customStyle="1" w:styleId="p2">
    <w:name w:val="p2"/>
    <w:basedOn w:val="Normal"/>
    <w:rsid w:val="004135CE"/>
    <w:rPr>
      <w:rFonts w:ascii=".SF UI Text" w:eastAsiaTheme="minorHAnsi" w:hAnsi=".SF UI Text"/>
      <w:color w:val="454545"/>
      <w:sz w:val="26"/>
      <w:szCs w:val="26"/>
    </w:rPr>
  </w:style>
  <w:style w:type="character" w:customStyle="1" w:styleId="s1">
    <w:name w:val="s1"/>
    <w:basedOn w:val="DefaultParagraphFont"/>
    <w:rsid w:val="004135CE"/>
    <w:rPr>
      <w:rFonts w:ascii=".SFUIText" w:hAnsi=".SFUIText" w:hint="default"/>
      <w:b w:val="0"/>
      <w:bCs w:val="0"/>
      <w:i w:val="0"/>
      <w:iCs w:val="0"/>
    </w:rPr>
  </w:style>
  <w:style w:type="paragraph" w:styleId="PlainText">
    <w:name w:val="Plain Text"/>
    <w:basedOn w:val="Normal"/>
    <w:link w:val="PlainTextChar"/>
    <w:uiPriority w:val="99"/>
    <w:semiHidden/>
    <w:unhideWhenUsed/>
    <w:rsid w:val="00BC26A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BC26A7"/>
    <w:rPr>
      <w:rFonts w:ascii="Calibri" w:eastAsiaTheme="minorHAnsi" w:hAnsi="Calibri" w:cstheme="minorBidi"/>
      <w:sz w:val="22"/>
      <w:szCs w:val="21"/>
      <w:lang w:eastAsia="en-US"/>
    </w:rPr>
  </w:style>
  <w:style w:type="character" w:styleId="Hyperlink">
    <w:name w:val="Hyperlink"/>
    <w:basedOn w:val="DefaultParagraphFont"/>
    <w:uiPriority w:val="99"/>
    <w:unhideWhenUsed/>
    <w:rsid w:val="00F1715E"/>
    <w:rPr>
      <w:color w:val="0000FF" w:themeColor="hyperlink"/>
      <w:u w:val="single"/>
    </w:rPr>
  </w:style>
  <w:style w:type="character" w:styleId="UnresolvedMention">
    <w:name w:val="Unresolved Mention"/>
    <w:basedOn w:val="DefaultParagraphFont"/>
    <w:uiPriority w:val="99"/>
    <w:semiHidden/>
    <w:unhideWhenUsed/>
    <w:rsid w:val="00F1715E"/>
    <w:rPr>
      <w:color w:val="605E5C"/>
      <w:shd w:val="clear" w:color="auto" w:fill="E1DFDD"/>
    </w:rPr>
  </w:style>
  <w:style w:type="paragraph" w:customStyle="1" w:styleId="paragraph">
    <w:name w:val="paragraph"/>
    <w:basedOn w:val="Normal"/>
    <w:rsid w:val="00247424"/>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765702">
      <w:bodyDiv w:val="1"/>
      <w:marLeft w:val="0"/>
      <w:marRight w:val="0"/>
      <w:marTop w:val="0"/>
      <w:marBottom w:val="0"/>
      <w:divBdr>
        <w:top w:val="none" w:sz="0" w:space="0" w:color="auto"/>
        <w:left w:val="none" w:sz="0" w:space="0" w:color="auto"/>
        <w:bottom w:val="none" w:sz="0" w:space="0" w:color="auto"/>
        <w:right w:val="none" w:sz="0" w:space="0" w:color="auto"/>
      </w:divBdr>
    </w:div>
    <w:div w:id="334259770">
      <w:bodyDiv w:val="1"/>
      <w:marLeft w:val="0"/>
      <w:marRight w:val="0"/>
      <w:marTop w:val="0"/>
      <w:marBottom w:val="0"/>
      <w:divBdr>
        <w:top w:val="none" w:sz="0" w:space="0" w:color="auto"/>
        <w:left w:val="none" w:sz="0" w:space="0" w:color="auto"/>
        <w:bottom w:val="none" w:sz="0" w:space="0" w:color="auto"/>
        <w:right w:val="none" w:sz="0" w:space="0" w:color="auto"/>
      </w:divBdr>
    </w:div>
    <w:div w:id="590309940">
      <w:bodyDiv w:val="1"/>
      <w:marLeft w:val="0"/>
      <w:marRight w:val="0"/>
      <w:marTop w:val="0"/>
      <w:marBottom w:val="0"/>
      <w:divBdr>
        <w:top w:val="none" w:sz="0" w:space="0" w:color="auto"/>
        <w:left w:val="none" w:sz="0" w:space="0" w:color="auto"/>
        <w:bottom w:val="none" w:sz="0" w:space="0" w:color="auto"/>
        <w:right w:val="none" w:sz="0" w:space="0" w:color="auto"/>
      </w:divBdr>
    </w:div>
    <w:div w:id="1132015353">
      <w:bodyDiv w:val="1"/>
      <w:marLeft w:val="0"/>
      <w:marRight w:val="0"/>
      <w:marTop w:val="0"/>
      <w:marBottom w:val="0"/>
      <w:divBdr>
        <w:top w:val="none" w:sz="0" w:space="0" w:color="auto"/>
        <w:left w:val="none" w:sz="0" w:space="0" w:color="auto"/>
        <w:bottom w:val="none" w:sz="0" w:space="0" w:color="auto"/>
        <w:right w:val="none" w:sz="0" w:space="0" w:color="auto"/>
      </w:divBdr>
    </w:div>
    <w:div w:id="1244022784">
      <w:bodyDiv w:val="1"/>
      <w:marLeft w:val="0"/>
      <w:marRight w:val="0"/>
      <w:marTop w:val="0"/>
      <w:marBottom w:val="0"/>
      <w:divBdr>
        <w:top w:val="none" w:sz="0" w:space="0" w:color="auto"/>
        <w:left w:val="none" w:sz="0" w:space="0" w:color="auto"/>
        <w:bottom w:val="none" w:sz="0" w:space="0" w:color="auto"/>
        <w:right w:val="none" w:sz="0" w:space="0" w:color="auto"/>
      </w:divBdr>
    </w:div>
    <w:div w:id="1536887770">
      <w:bodyDiv w:val="1"/>
      <w:marLeft w:val="0"/>
      <w:marRight w:val="0"/>
      <w:marTop w:val="0"/>
      <w:marBottom w:val="0"/>
      <w:divBdr>
        <w:top w:val="none" w:sz="0" w:space="0" w:color="auto"/>
        <w:left w:val="none" w:sz="0" w:space="0" w:color="auto"/>
        <w:bottom w:val="none" w:sz="0" w:space="0" w:color="auto"/>
        <w:right w:val="none" w:sz="0" w:space="0" w:color="auto"/>
      </w:divBdr>
    </w:div>
    <w:div w:id="179027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gymnastics.org/documents/departments/membership/safeguarding-compliance/safeguarding-and-protecting-children/5727-safeguarding-and-protecting-children-policy-1/fil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3</Pages>
  <Words>1197</Words>
  <Characters>6827</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Park Wrekin College School of Gymnastics and Dance</vt:lpstr>
    </vt:vector>
  </TitlesOfParts>
  <Company/>
  <LinksUpToDate>false</LinksUpToDate>
  <CharactersWithSpaces>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Park Wrekin College School of Gymnastics and Dance</dc:title>
  <dc:subject/>
  <dc:creator>Richard Paddock</dc:creator>
  <cp:keywords/>
  <dc:description/>
  <cp:lastModifiedBy>Kay Woolrich</cp:lastModifiedBy>
  <cp:revision>7</cp:revision>
  <cp:lastPrinted>2022-11-14T18:32:00Z</cp:lastPrinted>
  <dcterms:created xsi:type="dcterms:W3CDTF">2024-08-12T09:29:00Z</dcterms:created>
  <dcterms:modified xsi:type="dcterms:W3CDTF">2024-08-12T10:07:00Z</dcterms:modified>
</cp:coreProperties>
</file>